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ED984" w14:textId="77777777" w:rsidR="00DC7C99" w:rsidRDefault="00410EF8">
      <w:pPr>
        <w:pStyle w:val="Standard"/>
        <w:jc w:val="center"/>
      </w:pPr>
      <w:r>
        <w:rPr>
          <w:rFonts w:ascii="Times New Roman" w:hAnsi="Times New Roman" w:cs="Times New Roman"/>
          <w:noProof/>
          <w:lang w:eastAsia="et-EE"/>
        </w:rPr>
        <w:pict w14:anchorId="45741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43.2pt;height:53.2pt;visibility:visible">
            <v:imagedata r:id="rId10" o:title=""/>
          </v:shape>
        </w:pict>
      </w:r>
    </w:p>
    <w:p w14:paraId="68EB7FB5" w14:textId="77777777" w:rsidR="00DC7C99" w:rsidRDefault="00DC7C99">
      <w:pPr>
        <w:pStyle w:val="Standard"/>
        <w:jc w:val="center"/>
        <w:rPr>
          <w:rFonts w:ascii="Times New Roman" w:hAnsi="Times New Roman" w:cs="Times New Roman"/>
          <w:sz w:val="36"/>
        </w:rPr>
      </w:pPr>
    </w:p>
    <w:p w14:paraId="2D8F2C08" w14:textId="77777777" w:rsidR="00DC7C99" w:rsidRDefault="007570A0">
      <w:pPr>
        <w:pStyle w:val="Pis"/>
        <w:jc w:val="center"/>
      </w:pPr>
      <w:r>
        <w:rPr>
          <w:rFonts w:ascii="Times New Roman" w:hAnsi="Times New Roman" w:cs="Times New Roman"/>
          <w:sz w:val="36"/>
        </w:rPr>
        <w:t>PAIDE LINNAVALITSUS</w:t>
      </w:r>
    </w:p>
    <w:p w14:paraId="5B191CCE" w14:textId="1981CAC5" w:rsidR="00FF4E21" w:rsidRDefault="007570A0" w:rsidP="009C6C8D">
      <w:pPr>
        <w:pStyle w:val="Pis"/>
        <w:jc w:val="center"/>
      </w:pPr>
      <w:r>
        <w:rPr>
          <w:rFonts w:ascii="Times New Roman" w:hAnsi="Times New Roman" w:cs="Times New Roman"/>
          <w:sz w:val="32"/>
        </w:rPr>
        <w:t>LINNAMAJANDUSOSAKOND</w:t>
      </w:r>
    </w:p>
    <w:p w14:paraId="3F2CA64A" w14:textId="77777777" w:rsidR="00D96ABD" w:rsidRDefault="00D96ABD" w:rsidP="008761B2">
      <w:pPr>
        <w:pStyle w:val="Pis"/>
        <w:contextualSpacing/>
        <w:jc w:val="both"/>
      </w:pPr>
    </w:p>
    <w:p w14:paraId="74DC336B" w14:textId="77777777" w:rsidR="001F23E5" w:rsidRDefault="001F23E5" w:rsidP="003F2660">
      <w:pPr>
        <w:pStyle w:val="Pis"/>
        <w:contextualSpacing/>
        <w:jc w:val="both"/>
        <w:rPr>
          <w:rFonts w:ascii="Times New Roman" w:hAnsi="Times New Roman" w:cs="Times New Roman"/>
        </w:rPr>
      </w:pPr>
    </w:p>
    <w:p w14:paraId="28A6BC1C" w14:textId="3B5520D7" w:rsidR="00F41799" w:rsidRDefault="007D5313" w:rsidP="003F2660">
      <w:pPr>
        <w:pStyle w:val="Pis"/>
        <w:contextualSpacing/>
        <w:jc w:val="both"/>
        <w:rPr>
          <w:rFonts w:ascii="Times New Roman" w:hAnsi="Times New Roman" w:cs="Times New Roman"/>
          <w:szCs w:val="24"/>
        </w:rPr>
      </w:pPr>
      <w:r>
        <w:rPr>
          <w:rFonts w:ascii="Times New Roman" w:hAnsi="Times New Roman" w:cs="Times New Roman"/>
        </w:rPr>
        <w:t xml:space="preserve">Transpordiamet                          </w:t>
      </w:r>
      <w:r w:rsidR="001F23E5">
        <w:rPr>
          <w:rFonts w:ascii="Times New Roman" w:hAnsi="Times New Roman" w:cs="Times New Roman"/>
        </w:rPr>
        <w:t xml:space="preserve">                        </w:t>
      </w:r>
      <w:r w:rsidR="00D96ABD">
        <w:rPr>
          <w:rFonts w:ascii="Times New Roman" w:hAnsi="Times New Roman" w:cs="Times New Roman"/>
        </w:rPr>
        <w:t xml:space="preserve">   </w:t>
      </w:r>
      <w:r w:rsidR="00F41799">
        <w:rPr>
          <w:rFonts w:ascii="Times New Roman" w:hAnsi="Times New Roman" w:cs="Times New Roman"/>
          <w:szCs w:val="24"/>
        </w:rPr>
        <w:t xml:space="preserve">           </w:t>
      </w:r>
      <w:r w:rsidR="00D96ABD">
        <w:rPr>
          <w:rFonts w:ascii="Times New Roman" w:hAnsi="Times New Roman" w:cs="Times New Roman"/>
          <w:szCs w:val="24"/>
        </w:rPr>
        <w:t>Teie:</w:t>
      </w:r>
      <w:r>
        <w:rPr>
          <w:rFonts w:ascii="Times New Roman" w:hAnsi="Times New Roman" w:cs="Times New Roman"/>
          <w:szCs w:val="24"/>
        </w:rPr>
        <w:t xml:space="preserve"> </w:t>
      </w:r>
      <w:r w:rsidRPr="007D5313">
        <w:rPr>
          <w:rFonts w:ascii="Times New Roman" w:hAnsi="Times New Roman" w:cs="Times New Roman"/>
          <w:szCs w:val="24"/>
        </w:rPr>
        <w:t>26.09.2024 nr 7.2-1/24/24305-11</w:t>
      </w:r>
    </w:p>
    <w:p w14:paraId="7C39441C" w14:textId="77777777" w:rsidR="00CB2A68" w:rsidRDefault="002C338A" w:rsidP="00CB2A68">
      <w:pPr>
        <w:pStyle w:val="Pis"/>
        <w:contextualSpacing/>
        <w:jc w:val="both"/>
        <w:rPr>
          <w:rFonts w:ascii="Times New Roman" w:hAnsi="Times New Roman" w:cs="Times New Roman"/>
          <w:szCs w:val="24"/>
        </w:rPr>
      </w:pPr>
      <w:r>
        <w:rPr>
          <w:rFonts w:ascii="Times New Roman" w:hAnsi="Times New Roman" w:cs="Times New Roman"/>
          <w:szCs w:val="24"/>
        </w:rPr>
        <w:t xml:space="preserve">  </w:t>
      </w:r>
    </w:p>
    <w:p w14:paraId="144B0888" w14:textId="17DD8477" w:rsidR="00BC68BC" w:rsidRPr="003F2660" w:rsidRDefault="007D5313" w:rsidP="003F2660">
      <w:pPr>
        <w:pStyle w:val="Pis"/>
        <w:contextualSpacing/>
        <w:jc w:val="both"/>
        <w:rPr>
          <w:rFonts w:ascii="Times New Roman" w:hAnsi="Times New Roman" w:cs="Times New Roman"/>
        </w:rPr>
      </w:pPr>
      <w:r>
        <w:rPr>
          <w:rFonts w:ascii="Times New Roman" w:hAnsi="Times New Roman" w:cs="Times New Roman"/>
          <w:szCs w:val="24"/>
        </w:rPr>
        <w:t>info@transpordiamet.ee</w:t>
      </w:r>
      <w:r w:rsidR="003F2660" w:rsidRPr="003F2660">
        <w:rPr>
          <w:rFonts w:ascii="Times New Roman" w:hAnsi="Times New Roman" w:cs="Times New Roman"/>
          <w:szCs w:val="24"/>
        </w:rPr>
        <w:t xml:space="preserve"> </w:t>
      </w:r>
      <w:r w:rsidR="00F41799">
        <w:rPr>
          <w:rFonts w:ascii="Times New Roman" w:hAnsi="Times New Roman" w:cs="Times New Roman"/>
          <w:szCs w:val="24"/>
        </w:rPr>
        <w:t xml:space="preserve">               </w:t>
      </w:r>
      <w:r w:rsidR="003F2660">
        <w:rPr>
          <w:rFonts w:ascii="Times New Roman" w:hAnsi="Times New Roman" w:cs="Times New Roman"/>
          <w:szCs w:val="24"/>
        </w:rPr>
        <w:t xml:space="preserve">         </w:t>
      </w:r>
      <w:r w:rsidR="001F23E5">
        <w:rPr>
          <w:rFonts w:ascii="Times New Roman" w:hAnsi="Times New Roman" w:cs="Times New Roman"/>
          <w:szCs w:val="24"/>
        </w:rPr>
        <w:t xml:space="preserve">     </w:t>
      </w:r>
      <w:r w:rsidR="00410EF8">
        <w:rPr>
          <w:rFonts w:ascii="Times New Roman" w:hAnsi="Times New Roman" w:cs="Times New Roman"/>
          <w:szCs w:val="24"/>
        </w:rPr>
        <w:t xml:space="preserve">                   </w:t>
      </w:r>
      <w:bookmarkStart w:id="0" w:name="_GoBack"/>
      <w:bookmarkEnd w:id="0"/>
      <w:r w:rsidR="00D96ABD">
        <w:rPr>
          <w:rFonts w:ascii="Times New Roman" w:hAnsi="Times New Roman" w:cs="Times New Roman"/>
          <w:bCs/>
          <w:szCs w:val="24"/>
        </w:rPr>
        <w:t xml:space="preserve">Meie: </w:t>
      </w:r>
      <w:r w:rsidR="00410EF8">
        <w:rPr>
          <w:rFonts w:ascii="Times New Roman" w:hAnsi="Times New Roman" w:cs="Times New Roman"/>
          <w:bCs/>
          <w:szCs w:val="24"/>
        </w:rPr>
        <w:t>28.</w:t>
      </w:r>
      <w:r>
        <w:rPr>
          <w:rFonts w:ascii="Times New Roman" w:hAnsi="Times New Roman" w:cs="Times New Roman"/>
          <w:bCs/>
          <w:szCs w:val="24"/>
        </w:rPr>
        <w:t>10</w:t>
      </w:r>
      <w:r w:rsidR="00D96ABD">
        <w:rPr>
          <w:rFonts w:ascii="Times New Roman" w:hAnsi="Times New Roman" w:cs="Times New Roman"/>
          <w:bCs/>
          <w:szCs w:val="24"/>
        </w:rPr>
        <w:t>.</w:t>
      </w:r>
      <w:r w:rsidR="00BC68BC">
        <w:rPr>
          <w:rFonts w:ascii="Times New Roman" w:hAnsi="Times New Roman" w:cs="Times New Roman"/>
          <w:szCs w:val="24"/>
        </w:rPr>
        <w:t>2025 nr 7-1/25/</w:t>
      </w:r>
      <w:r w:rsidR="00410EF8">
        <w:rPr>
          <w:rFonts w:ascii="Times New Roman" w:hAnsi="Times New Roman" w:cs="Times New Roman"/>
          <w:szCs w:val="24"/>
        </w:rPr>
        <w:t>51-1</w:t>
      </w:r>
    </w:p>
    <w:p w14:paraId="72267677" w14:textId="39A11BD2" w:rsidR="00D96ABD" w:rsidRPr="00F522E3" w:rsidRDefault="00D96ABD" w:rsidP="00F522E3">
      <w:pPr>
        <w:pStyle w:val="Pis"/>
        <w:contextualSpacing/>
        <w:rPr>
          <w:rFonts w:ascii="Times New Roman" w:hAnsi="Times New Roman" w:cs="Times New Roman"/>
          <w:szCs w:val="24"/>
        </w:rPr>
      </w:pPr>
      <w:r>
        <w:rPr>
          <w:rFonts w:ascii="Times New Roman" w:hAnsi="Times New Roman" w:cs="Times New Roman"/>
          <w:szCs w:val="24"/>
        </w:rPr>
        <w:t xml:space="preserve">                                                                                                       </w:t>
      </w:r>
      <w:r w:rsidR="002A7ED7">
        <w:rPr>
          <w:rFonts w:ascii="Times New Roman" w:hAnsi="Times New Roman" w:cs="Times New Roman"/>
          <w:szCs w:val="24"/>
        </w:rPr>
        <w:t xml:space="preserve">     </w:t>
      </w:r>
      <w:r w:rsidR="007D5313">
        <w:rPr>
          <w:rFonts w:ascii="Times New Roman" w:hAnsi="Times New Roman" w:cs="Times New Roman"/>
          <w:szCs w:val="24"/>
        </w:rPr>
        <w:t xml:space="preserve">  </w:t>
      </w:r>
    </w:p>
    <w:p w14:paraId="4F312500" w14:textId="668289EE" w:rsidR="00D96ABD" w:rsidRPr="000C77E0" w:rsidRDefault="00D96ABD" w:rsidP="000C77E0"/>
    <w:p w14:paraId="69C0678F" w14:textId="33B5C3E0" w:rsidR="007D5313" w:rsidRDefault="00674E35" w:rsidP="00D449AF">
      <w:pPr>
        <w:pStyle w:val="Pis"/>
        <w:jc w:val="both"/>
        <w:rPr>
          <w:rFonts w:ascii="Times New Roman" w:hAnsi="Times New Roman" w:cs="Times New Roman"/>
          <w:szCs w:val="24"/>
        </w:rPr>
      </w:pPr>
      <w:r>
        <w:rPr>
          <w:rFonts w:ascii="Times New Roman" w:hAnsi="Times New Roman" w:cs="Times New Roman"/>
          <w:szCs w:val="24"/>
        </w:rPr>
        <w:t xml:space="preserve">Paide Linnavolikogu </w:t>
      </w:r>
      <w:r w:rsidR="007D5313">
        <w:rPr>
          <w:rFonts w:ascii="Times New Roman" w:hAnsi="Times New Roman" w:cs="Times New Roman"/>
          <w:szCs w:val="24"/>
        </w:rPr>
        <w:t>25.09.2025</w:t>
      </w:r>
    </w:p>
    <w:p w14:paraId="20AB5DA7" w14:textId="28DE621D" w:rsidR="00D96ABD" w:rsidRDefault="007D5313" w:rsidP="00D449AF">
      <w:pPr>
        <w:pStyle w:val="Pis"/>
        <w:jc w:val="both"/>
        <w:rPr>
          <w:rFonts w:ascii="Times New Roman" w:hAnsi="Times New Roman" w:cs="Times New Roman"/>
          <w:szCs w:val="24"/>
        </w:rPr>
      </w:pPr>
      <w:r>
        <w:rPr>
          <w:rFonts w:ascii="Times New Roman" w:hAnsi="Times New Roman" w:cs="Times New Roman"/>
          <w:szCs w:val="24"/>
        </w:rPr>
        <w:t xml:space="preserve">otsusega nr 36 muudetud </w:t>
      </w:r>
      <w:r w:rsidR="00D96ABD">
        <w:rPr>
          <w:rFonts w:ascii="Times New Roman" w:hAnsi="Times New Roman" w:cs="Times New Roman"/>
          <w:szCs w:val="24"/>
        </w:rPr>
        <w:t>Paide l</w:t>
      </w:r>
      <w:r w:rsidR="00CA098A">
        <w:rPr>
          <w:rFonts w:ascii="Times New Roman" w:hAnsi="Times New Roman" w:cs="Times New Roman"/>
          <w:szCs w:val="24"/>
        </w:rPr>
        <w:t xml:space="preserve">inna </w:t>
      </w:r>
    </w:p>
    <w:p w14:paraId="0CF798A1" w14:textId="3C6E914A" w:rsidR="00CA098A" w:rsidRDefault="00CA098A" w:rsidP="00D449AF">
      <w:pPr>
        <w:pStyle w:val="Pis"/>
        <w:jc w:val="both"/>
        <w:rPr>
          <w:rFonts w:ascii="Times New Roman" w:hAnsi="Times New Roman" w:cs="Times New Roman"/>
          <w:szCs w:val="24"/>
        </w:rPr>
      </w:pPr>
      <w:r>
        <w:rPr>
          <w:rFonts w:ascii="Times New Roman" w:hAnsi="Times New Roman" w:cs="Times New Roman"/>
          <w:szCs w:val="24"/>
        </w:rPr>
        <w:t>üldplaneeringu</w:t>
      </w:r>
      <w:r w:rsidR="007D5313">
        <w:rPr>
          <w:rFonts w:ascii="Times New Roman" w:hAnsi="Times New Roman" w:cs="Times New Roman"/>
          <w:szCs w:val="24"/>
        </w:rPr>
        <w:t xml:space="preserve"> eelnõu esitamine</w:t>
      </w:r>
    </w:p>
    <w:p w14:paraId="78C89720" w14:textId="0E1D756B" w:rsidR="007D5313" w:rsidRDefault="007D5313" w:rsidP="00D449AF">
      <w:pPr>
        <w:pStyle w:val="Pis"/>
        <w:jc w:val="both"/>
        <w:rPr>
          <w:rFonts w:ascii="Times New Roman" w:hAnsi="Times New Roman" w:cs="Times New Roman"/>
          <w:szCs w:val="24"/>
        </w:rPr>
      </w:pPr>
      <w:r>
        <w:rPr>
          <w:rFonts w:ascii="Times New Roman" w:hAnsi="Times New Roman" w:cs="Times New Roman"/>
          <w:szCs w:val="24"/>
        </w:rPr>
        <w:t>kooskõlastamiseks.</w:t>
      </w:r>
    </w:p>
    <w:p w14:paraId="3E112E3A" w14:textId="6E8573CB" w:rsidR="00BC68BC" w:rsidRDefault="00BC68BC" w:rsidP="00D449AF">
      <w:pPr>
        <w:pStyle w:val="Pis"/>
        <w:jc w:val="both"/>
        <w:rPr>
          <w:rFonts w:ascii="Times New Roman" w:hAnsi="Times New Roman" w:cs="Times New Roman"/>
          <w:szCs w:val="24"/>
        </w:rPr>
      </w:pPr>
    </w:p>
    <w:p w14:paraId="001DF9E2" w14:textId="7BDE947F" w:rsidR="0033408E" w:rsidRDefault="0033408E" w:rsidP="00D449AF">
      <w:pPr>
        <w:pStyle w:val="Pis"/>
        <w:jc w:val="both"/>
        <w:rPr>
          <w:rFonts w:ascii="Times New Roman" w:hAnsi="Times New Roman" w:cs="Times New Roman"/>
          <w:szCs w:val="24"/>
        </w:rPr>
      </w:pPr>
    </w:p>
    <w:p w14:paraId="24F3BD0E" w14:textId="44395435" w:rsidR="00F603D4" w:rsidRDefault="00F603D4" w:rsidP="00D449AF">
      <w:pPr>
        <w:pStyle w:val="Pis"/>
        <w:jc w:val="both"/>
        <w:rPr>
          <w:rFonts w:ascii="Times New Roman" w:hAnsi="Times New Roman" w:cs="Times New Roman"/>
          <w:szCs w:val="24"/>
        </w:rPr>
      </w:pPr>
      <w:r>
        <w:rPr>
          <w:rFonts w:ascii="Times New Roman" w:hAnsi="Times New Roman" w:cs="Times New Roman"/>
          <w:szCs w:val="24"/>
        </w:rPr>
        <w:t xml:space="preserve">Transpordiamet kooskõlastas 2024. aasta kirja alusel Paide linna üldplaneeringu eelnõu. Ameti poolt kooskõlastatud eelnõu võeti vastu linnavolikogu 17.10.2024 otsusega nr 49 ja üldplaneering suunati avalikule väljapanekule. Üldplaneeringu avalik väljapanek toimus ajavahemikus 27.11.2024 kuni 10.01.2025 ja sellele sai esitada arvamusi kuni 13.01.2025. </w:t>
      </w:r>
    </w:p>
    <w:p w14:paraId="66604A4C" w14:textId="030B8959" w:rsidR="00F603D4" w:rsidRDefault="00731CAD" w:rsidP="00D449AF">
      <w:pPr>
        <w:pStyle w:val="Pis"/>
        <w:jc w:val="both"/>
        <w:rPr>
          <w:rFonts w:ascii="Times New Roman" w:hAnsi="Times New Roman" w:cs="Times New Roman"/>
          <w:szCs w:val="24"/>
        </w:rPr>
      </w:pPr>
      <w:r>
        <w:rPr>
          <w:rFonts w:ascii="Times New Roman" w:hAnsi="Times New Roman" w:cs="Times New Roman"/>
          <w:szCs w:val="24"/>
        </w:rPr>
        <w:t>Avalikul väljapanek</w:t>
      </w:r>
      <w:r w:rsidR="00674E35">
        <w:rPr>
          <w:rFonts w:ascii="Times New Roman" w:hAnsi="Times New Roman" w:cs="Times New Roman"/>
          <w:szCs w:val="24"/>
        </w:rPr>
        <w:t xml:space="preserve">ul esitati </w:t>
      </w:r>
      <w:r>
        <w:rPr>
          <w:rFonts w:ascii="Times New Roman" w:hAnsi="Times New Roman" w:cs="Times New Roman"/>
          <w:szCs w:val="24"/>
        </w:rPr>
        <w:t>järgmised arvamused, mis puudutavad Transpordiameti poolt 26.09.2024 kooskõlastatud eelnõud:</w:t>
      </w:r>
    </w:p>
    <w:p w14:paraId="7C8C9ACC" w14:textId="25CED3D7" w:rsidR="00731CAD" w:rsidRPr="00731CAD" w:rsidRDefault="00731CAD" w:rsidP="00731CAD">
      <w:pPr>
        <w:pStyle w:val="Pis"/>
        <w:jc w:val="both"/>
        <w:rPr>
          <w:rFonts w:ascii="Times New Roman" w:hAnsi="Times New Roman" w:cs="Times New Roman"/>
          <w:szCs w:val="24"/>
        </w:rPr>
      </w:pPr>
      <w:r>
        <w:rPr>
          <w:rFonts w:ascii="Times New Roman" w:hAnsi="Times New Roman" w:cs="Times New Roman"/>
          <w:szCs w:val="24"/>
        </w:rPr>
        <w:t xml:space="preserve">1) Valgma külas, </w:t>
      </w:r>
      <w:r w:rsidRPr="00731CAD">
        <w:rPr>
          <w:rFonts w:ascii="Times New Roman" w:hAnsi="Times New Roman" w:cs="Times New Roman"/>
          <w:szCs w:val="24"/>
        </w:rPr>
        <w:t xml:space="preserve">kinnisasja </w:t>
      </w:r>
      <w:proofErr w:type="spellStart"/>
      <w:r w:rsidRPr="00731CAD">
        <w:rPr>
          <w:rFonts w:ascii="Times New Roman" w:hAnsi="Times New Roman" w:cs="Times New Roman"/>
          <w:szCs w:val="24"/>
        </w:rPr>
        <w:t>Päebu</w:t>
      </w:r>
      <w:proofErr w:type="spellEnd"/>
      <w:r w:rsidRPr="00731CAD">
        <w:rPr>
          <w:rFonts w:ascii="Times New Roman" w:hAnsi="Times New Roman" w:cs="Times New Roman"/>
          <w:szCs w:val="24"/>
        </w:rPr>
        <w:t>-Metsavahe (katastritunnus 56504:001:027</w:t>
      </w:r>
      <w:r>
        <w:rPr>
          <w:rFonts w:ascii="Times New Roman" w:hAnsi="Times New Roman" w:cs="Times New Roman"/>
          <w:szCs w:val="24"/>
        </w:rPr>
        <w:t>6) omanik esita</w:t>
      </w:r>
      <w:r w:rsidR="00BF4EDD">
        <w:rPr>
          <w:rFonts w:ascii="Times New Roman" w:hAnsi="Times New Roman" w:cs="Times New Roman"/>
          <w:szCs w:val="24"/>
        </w:rPr>
        <w:t>s vastuväite</w:t>
      </w:r>
      <w:r>
        <w:rPr>
          <w:rFonts w:ascii="Times New Roman" w:hAnsi="Times New Roman" w:cs="Times New Roman"/>
          <w:szCs w:val="24"/>
        </w:rPr>
        <w:t xml:space="preserve">, </w:t>
      </w:r>
      <w:r w:rsidRPr="00731CAD">
        <w:rPr>
          <w:rFonts w:ascii="Times New Roman" w:hAnsi="Times New Roman" w:cs="Times New Roman"/>
          <w:szCs w:val="24"/>
        </w:rPr>
        <w:t>mitte kehtestama kinnisasjale planeeritud riigitee</w:t>
      </w:r>
      <w:r w:rsidR="00BF4EDD">
        <w:rPr>
          <w:rFonts w:ascii="Times New Roman" w:hAnsi="Times New Roman" w:cs="Times New Roman"/>
          <w:szCs w:val="24"/>
        </w:rPr>
        <w:t>le</w:t>
      </w:r>
      <w:r w:rsidRPr="00731CAD">
        <w:rPr>
          <w:rFonts w:ascii="Times New Roman" w:hAnsi="Times New Roman" w:cs="Times New Roman"/>
          <w:szCs w:val="24"/>
        </w:rPr>
        <w:t xml:space="preserve"> 2 </w:t>
      </w:r>
      <w:proofErr w:type="spellStart"/>
      <w:r w:rsidRPr="00731CAD">
        <w:rPr>
          <w:rFonts w:ascii="Times New Roman" w:hAnsi="Times New Roman" w:cs="Times New Roman"/>
          <w:szCs w:val="24"/>
        </w:rPr>
        <w:t>ökodukti</w:t>
      </w:r>
      <w:proofErr w:type="spellEnd"/>
      <w:r w:rsidRPr="00731CAD">
        <w:rPr>
          <w:rFonts w:ascii="Times New Roman" w:hAnsi="Times New Roman" w:cs="Times New Roman"/>
          <w:szCs w:val="24"/>
        </w:rPr>
        <w:t xml:space="preserve"> piiranguvööndit</w:t>
      </w:r>
      <w:r>
        <w:rPr>
          <w:rFonts w:ascii="Times New Roman" w:hAnsi="Times New Roman" w:cs="Times New Roman"/>
          <w:szCs w:val="24"/>
        </w:rPr>
        <w:t>. Ta</w:t>
      </w:r>
      <w:r w:rsidR="00BF4EDD">
        <w:rPr>
          <w:rFonts w:ascii="Times New Roman" w:hAnsi="Times New Roman" w:cs="Times New Roman"/>
          <w:szCs w:val="24"/>
        </w:rPr>
        <w:t xml:space="preserve"> põhjendab</w:t>
      </w:r>
      <w:r w:rsidRPr="00731CAD">
        <w:rPr>
          <w:rFonts w:ascii="Times New Roman" w:hAnsi="Times New Roman" w:cs="Times New Roman"/>
          <w:szCs w:val="24"/>
        </w:rPr>
        <w:t>, et piiranguvöönd piiraks ol</w:t>
      </w:r>
      <w:r>
        <w:rPr>
          <w:rFonts w:ascii="Times New Roman" w:hAnsi="Times New Roman" w:cs="Times New Roman"/>
          <w:szCs w:val="24"/>
        </w:rPr>
        <w:t>ulisel määral tema kui kinnistu</w:t>
      </w:r>
      <w:r w:rsidRPr="00731CAD">
        <w:rPr>
          <w:rFonts w:ascii="Times New Roman" w:hAnsi="Times New Roman" w:cs="Times New Roman"/>
          <w:szCs w:val="24"/>
        </w:rPr>
        <w:t>omaniku õigusi kinnistut vallata. Piiranguvööndi kehtestamisel ei oleks lubatud muuta maakasutust, rajada hooneid, samuti on olulisel määral piiratud metsamajandamisega seotud tegevused. Selline piirang toob kaasa kahju omanikule (saamata jäänud tulu) ja piirangu seadmisega kaasneks kompensatsiooni maksmine. Umbes pooled metsa</w:t>
      </w:r>
      <w:r w:rsidR="00BF4EDD">
        <w:rPr>
          <w:rFonts w:ascii="Times New Roman" w:hAnsi="Times New Roman" w:cs="Times New Roman"/>
          <w:szCs w:val="24"/>
        </w:rPr>
        <w:t>kinnistud selles piiranguvööndialas</w:t>
      </w:r>
      <w:r w:rsidRPr="00731CAD">
        <w:rPr>
          <w:rFonts w:ascii="Times New Roman" w:hAnsi="Times New Roman" w:cs="Times New Roman"/>
          <w:szCs w:val="24"/>
        </w:rPr>
        <w:t xml:space="preserve"> on juba lagedaks raiutud. Seetõttu mõjuvad piirangud metsa majandamisele kõige rohkem nendele kinnistutele, kus mets kasvab.</w:t>
      </w:r>
    </w:p>
    <w:p w14:paraId="391B8417" w14:textId="068D56AD" w:rsidR="00731CAD" w:rsidRPr="00731CAD" w:rsidRDefault="00BF4EDD" w:rsidP="00731CAD">
      <w:pPr>
        <w:pStyle w:val="Pis"/>
        <w:jc w:val="both"/>
        <w:rPr>
          <w:rFonts w:ascii="Times New Roman" w:hAnsi="Times New Roman" w:cs="Times New Roman"/>
          <w:szCs w:val="24"/>
        </w:rPr>
      </w:pPr>
      <w:r>
        <w:rPr>
          <w:rFonts w:ascii="Times New Roman" w:hAnsi="Times New Roman" w:cs="Times New Roman"/>
          <w:szCs w:val="24"/>
        </w:rPr>
        <w:t xml:space="preserve">2) </w:t>
      </w:r>
      <w:proofErr w:type="spellStart"/>
      <w:r w:rsidR="00731CAD" w:rsidRPr="00731CAD">
        <w:rPr>
          <w:rFonts w:ascii="Times New Roman" w:hAnsi="Times New Roman" w:cs="Times New Roman"/>
          <w:szCs w:val="24"/>
        </w:rPr>
        <w:t>Võõbu</w:t>
      </w:r>
      <w:proofErr w:type="spellEnd"/>
      <w:r w:rsidR="00731CAD" w:rsidRPr="00731CAD">
        <w:rPr>
          <w:rFonts w:ascii="Times New Roman" w:hAnsi="Times New Roman" w:cs="Times New Roman"/>
          <w:szCs w:val="24"/>
        </w:rPr>
        <w:t xml:space="preserve"> külas, kinnisasja Matsi (katast</w:t>
      </w:r>
      <w:r>
        <w:rPr>
          <w:rFonts w:ascii="Times New Roman" w:hAnsi="Times New Roman" w:cs="Times New Roman"/>
          <w:szCs w:val="24"/>
        </w:rPr>
        <w:t xml:space="preserve">ritunnus 56501:002:0003) omanik esitas vastuväite </w:t>
      </w:r>
      <w:r w:rsidR="00731CAD" w:rsidRPr="00731CAD">
        <w:rPr>
          <w:rFonts w:ascii="Times New Roman" w:hAnsi="Times New Roman" w:cs="Times New Roman"/>
          <w:szCs w:val="24"/>
        </w:rPr>
        <w:t xml:space="preserve">riigiteele 2 ehitatud </w:t>
      </w:r>
      <w:proofErr w:type="spellStart"/>
      <w:r w:rsidR="00731CAD" w:rsidRPr="00731CAD">
        <w:rPr>
          <w:rFonts w:ascii="Times New Roman" w:hAnsi="Times New Roman" w:cs="Times New Roman"/>
          <w:szCs w:val="24"/>
        </w:rPr>
        <w:t>ökoduktile</w:t>
      </w:r>
      <w:proofErr w:type="spellEnd"/>
      <w:r w:rsidR="00731CAD" w:rsidRPr="00731CAD">
        <w:rPr>
          <w:rFonts w:ascii="Times New Roman" w:hAnsi="Times New Roman" w:cs="Times New Roman"/>
          <w:szCs w:val="24"/>
        </w:rPr>
        <w:t xml:space="preserve"> 50</w:t>
      </w:r>
      <w:r>
        <w:rPr>
          <w:rFonts w:ascii="Times New Roman" w:hAnsi="Times New Roman" w:cs="Times New Roman"/>
          <w:szCs w:val="24"/>
        </w:rPr>
        <w:t>0 meetri laiuse piiranguvööndi ja sellele seatud tingimuste kehtestamiseks</w:t>
      </w:r>
      <w:r w:rsidR="00731CAD" w:rsidRPr="00731CAD">
        <w:rPr>
          <w:rFonts w:ascii="Times New Roman" w:hAnsi="Times New Roman" w:cs="Times New Roman"/>
          <w:szCs w:val="24"/>
        </w:rPr>
        <w:t xml:space="preserve">. Ta selgitab: „Üldplaneeringu seletuskirja kohaselt pannakse maaomanikule kohustus, et metsa majandamiseks peab ta asuma ise välja selgitama lubatava raie teostamise mahtu ja viisi, mis ei ole kooskõlas ühegi õigusaktiga. Isiku õiguste piiramiseks peab olema seaduslik alus. Puudub seadus, mis seab kitsendused </w:t>
      </w:r>
      <w:proofErr w:type="spellStart"/>
      <w:r w:rsidR="00731CAD" w:rsidRPr="00731CAD">
        <w:rPr>
          <w:rFonts w:ascii="Times New Roman" w:hAnsi="Times New Roman" w:cs="Times New Roman"/>
          <w:szCs w:val="24"/>
        </w:rPr>
        <w:t>ökoduktide</w:t>
      </w:r>
      <w:proofErr w:type="spellEnd"/>
      <w:r w:rsidR="00731CAD" w:rsidRPr="00731CAD">
        <w:rPr>
          <w:rFonts w:ascii="Times New Roman" w:hAnsi="Times New Roman" w:cs="Times New Roman"/>
          <w:szCs w:val="24"/>
        </w:rPr>
        <w:t xml:space="preserve"> piiranguvööndile. Seletuskirjast ei selgu, mis ulatuses ja mis raietega on kinnistul võimalik metsa majandada. Metsaseaduse § 41 lõige 81 näeb ette, et Keskkonnaamet registreerib kavandatava raie metsaregistris, kui see raie vastab õigusaktide nõuetele. Metsaseaduses ega keskkonnaseadustiku üldosa seaduses pole sätestatud alust, mis annaks õiguse keelata tegevust, mis vastab seaduse nõuetele, kuid võib tulevikus takistada mõne muu olulise avaliku huvi kaitset (nt </w:t>
      </w:r>
      <w:proofErr w:type="spellStart"/>
      <w:r w:rsidR="00731CAD" w:rsidRPr="00731CAD">
        <w:rPr>
          <w:rFonts w:ascii="Times New Roman" w:hAnsi="Times New Roman" w:cs="Times New Roman"/>
          <w:szCs w:val="24"/>
        </w:rPr>
        <w:t>ökodukti</w:t>
      </w:r>
      <w:proofErr w:type="spellEnd"/>
      <w:r w:rsidR="00731CAD" w:rsidRPr="00731CAD">
        <w:rPr>
          <w:rFonts w:ascii="Times New Roman" w:hAnsi="Times New Roman" w:cs="Times New Roman"/>
          <w:szCs w:val="24"/>
        </w:rPr>
        <w:t xml:space="preserve"> toimimine). Üksnes ametniku hinnang ei saa olla kellegi tegevuse keelamise või piiramise õiguslik alus. Kuni ei ole selge, missugused on </w:t>
      </w:r>
      <w:proofErr w:type="spellStart"/>
      <w:r w:rsidR="00731CAD" w:rsidRPr="00731CAD">
        <w:rPr>
          <w:rFonts w:ascii="Times New Roman" w:hAnsi="Times New Roman" w:cs="Times New Roman"/>
          <w:szCs w:val="24"/>
        </w:rPr>
        <w:t>ökoduktist</w:t>
      </w:r>
      <w:proofErr w:type="spellEnd"/>
      <w:r w:rsidR="00731CAD" w:rsidRPr="00731CAD">
        <w:rPr>
          <w:rFonts w:ascii="Times New Roman" w:hAnsi="Times New Roman" w:cs="Times New Roman"/>
          <w:szCs w:val="24"/>
        </w:rPr>
        <w:t xml:space="preserve"> lähtuvad täpsed kitsendused seoses metsade majandamisega, missugune on kitsenduste mõju maaomanikule, kas ja kuidas kitsendusi maaomanikule kompenseeritakse, ei nõustu </w:t>
      </w:r>
      <w:r w:rsidR="00731CAD" w:rsidRPr="00731CAD">
        <w:rPr>
          <w:rFonts w:ascii="Times New Roman" w:hAnsi="Times New Roman" w:cs="Times New Roman"/>
          <w:szCs w:val="24"/>
        </w:rPr>
        <w:lastRenderedPageBreak/>
        <w:t xml:space="preserve">maaomanik Matsi kinnistu hõlmamisega </w:t>
      </w:r>
      <w:proofErr w:type="spellStart"/>
      <w:r w:rsidR="00731CAD" w:rsidRPr="00731CAD">
        <w:rPr>
          <w:rFonts w:ascii="Times New Roman" w:hAnsi="Times New Roman" w:cs="Times New Roman"/>
          <w:szCs w:val="24"/>
        </w:rPr>
        <w:t>ökodukti</w:t>
      </w:r>
      <w:proofErr w:type="spellEnd"/>
      <w:r w:rsidR="00731CAD" w:rsidRPr="00731CAD">
        <w:rPr>
          <w:rFonts w:ascii="Times New Roman" w:hAnsi="Times New Roman" w:cs="Times New Roman"/>
          <w:szCs w:val="24"/>
        </w:rPr>
        <w:t>- ja suurulukitunneli piiranguvööndisse ja palub selle üldplaneeringu joonistelt kustutada.“</w:t>
      </w:r>
    </w:p>
    <w:p w14:paraId="6FA73A33" w14:textId="58B8B8DB" w:rsidR="00731CAD" w:rsidRDefault="00BF4EDD" w:rsidP="00731CAD">
      <w:pPr>
        <w:pStyle w:val="Pis"/>
        <w:jc w:val="both"/>
        <w:rPr>
          <w:rFonts w:ascii="Times New Roman" w:hAnsi="Times New Roman" w:cs="Times New Roman"/>
          <w:szCs w:val="24"/>
        </w:rPr>
      </w:pPr>
      <w:r>
        <w:rPr>
          <w:rFonts w:ascii="Times New Roman" w:hAnsi="Times New Roman" w:cs="Times New Roman"/>
          <w:szCs w:val="24"/>
        </w:rPr>
        <w:t xml:space="preserve">3) </w:t>
      </w:r>
      <w:r w:rsidR="00731CAD" w:rsidRPr="00731CAD">
        <w:rPr>
          <w:rFonts w:ascii="Times New Roman" w:hAnsi="Times New Roman" w:cs="Times New Roman"/>
          <w:szCs w:val="24"/>
        </w:rPr>
        <w:t>MTÜ Eesti Erametsaliit edastas arvamuse üldplaneeringu k</w:t>
      </w:r>
      <w:r>
        <w:rPr>
          <w:rFonts w:ascii="Times New Roman" w:hAnsi="Times New Roman" w:cs="Times New Roman"/>
          <w:szCs w:val="24"/>
        </w:rPr>
        <w:t xml:space="preserve">ohta </w:t>
      </w:r>
      <w:r w:rsidR="00731CAD" w:rsidRPr="00731CAD">
        <w:rPr>
          <w:rFonts w:ascii="Times New Roman" w:hAnsi="Times New Roman" w:cs="Times New Roman"/>
          <w:szCs w:val="24"/>
        </w:rPr>
        <w:t xml:space="preserve">ja annab </w:t>
      </w:r>
      <w:proofErr w:type="spellStart"/>
      <w:r w:rsidR="00731CAD" w:rsidRPr="00731CAD">
        <w:rPr>
          <w:rFonts w:ascii="Times New Roman" w:hAnsi="Times New Roman" w:cs="Times New Roman"/>
          <w:szCs w:val="24"/>
        </w:rPr>
        <w:t>ökodukti</w:t>
      </w:r>
      <w:proofErr w:type="spellEnd"/>
      <w:r w:rsidR="00731CAD" w:rsidRPr="00731CAD">
        <w:rPr>
          <w:rFonts w:ascii="Times New Roman" w:hAnsi="Times New Roman" w:cs="Times New Roman"/>
          <w:szCs w:val="24"/>
        </w:rPr>
        <w:t xml:space="preserve"> piiranguvööndi ja piirangute k</w:t>
      </w:r>
      <w:r w:rsidR="00855D4F">
        <w:rPr>
          <w:rFonts w:ascii="Times New Roman" w:hAnsi="Times New Roman" w:cs="Times New Roman"/>
          <w:szCs w:val="24"/>
        </w:rPr>
        <w:t>ehtestamise kohta teada</w:t>
      </w:r>
      <w:r w:rsidR="00731CAD" w:rsidRPr="00731CAD">
        <w:rPr>
          <w:rFonts w:ascii="Times New Roman" w:hAnsi="Times New Roman" w:cs="Times New Roman"/>
          <w:szCs w:val="24"/>
        </w:rPr>
        <w:t xml:space="preserve">: „Põhiseaduse § 32 kohaselt sätestab omandi kasutuse kitsendused seadus ja selle piirangu seadmiseks seadust ei ole. </w:t>
      </w:r>
      <w:proofErr w:type="spellStart"/>
      <w:r w:rsidR="00731CAD" w:rsidRPr="00731CAD">
        <w:rPr>
          <w:rFonts w:ascii="Times New Roman" w:hAnsi="Times New Roman" w:cs="Times New Roman"/>
          <w:szCs w:val="24"/>
        </w:rPr>
        <w:t>PlanS</w:t>
      </w:r>
      <w:proofErr w:type="spellEnd"/>
      <w:r w:rsidR="00731CAD" w:rsidRPr="00731CAD">
        <w:rPr>
          <w:rFonts w:ascii="Times New Roman" w:hAnsi="Times New Roman" w:cs="Times New Roman"/>
          <w:szCs w:val="24"/>
        </w:rPr>
        <w:t xml:space="preserve"> § 75 alusel üldplaneeringuga lahendatavate ülesannetega ei saa piirata metsades lageraie teostamist, mis on seatud tingimuseks </w:t>
      </w:r>
      <w:proofErr w:type="spellStart"/>
      <w:r w:rsidR="00731CAD" w:rsidRPr="00731CAD">
        <w:rPr>
          <w:rFonts w:ascii="Times New Roman" w:hAnsi="Times New Roman" w:cs="Times New Roman"/>
          <w:szCs w:val="24"/>
        </w:rPr>
        <w:t>ökodukti</w:t>
      </w:r>
      <w:proofErr w:type="spellEnd"/>
      <w:r w:rsidR="00731CAD" w:rsidRPr="00731CAD">
        <w:rPr>
          <w:rFonts w:ascii="Times New Roman" w:hAnsi="Times New Roman" w:cs="Times New Roman"/>
          <w:szCs w:val="24"/>
        </w:rPr>
        <w:t xml:space="preserve"> piirangualas. Lageraiete keelamine tähendab metsaomanikule saamata jäänud tulu ja metsaomanikel on õigustatud ootus, et tulu kompenseeritakse.“</w:t>
      </w:r>
    </w:p>
    <w:p w14:paraId="11D0D37E" w14:textId="13D0D561" w:rsidR="00855D4F" w:rsidRPr="00731CAD" w:rsidRDefault="00855D4F" w:rsidP="00855D4F">
      <w:pPr>
        <w:pStyle w:val="Pis"/>
        <w:jc w:val="both"/>
        <w:rPr>
          <w:rFonts w:ascii="Times New Roman" w:hAnsi="Times New Roman" w:cs="Times New Roman"/>
          <w:szCs w:val="24"/>
        </w:rPr>
      </w:pPr>
      <w:r>
        <w:rPr>
          <w:rFonts w:ascii="Times New Roman" w:hAnsi="Times New Roman" w:cs="Times New Roman"/>
          <w:szCs w:val="24"/>
        </w:rPr>
        <w:t xml:space="preserve">4) </w:t>
      </w:r>
      <w:proofErr w:type="spellStart"/>
      <w:r w:rsidRPr="00855D4F">
        <w:rPr>
          <w:rFonts w:ascii="Times New Roman" w:hAnsi="Times New Roman" w:cs="Times New Roman"/>
          <w:szCs w:val="24"/>
        </w:rPr>
        <w:t>Nurmsi</w:t>
      </w:r>
      <w:proofErr w:type="spellEnd"/>
      <w:r w:rsidRPr="00855D4F">
        <w:rPr>
          <w:rFonts w:ascii="Times New Roman" w:hAnsi="Times New Roman" w:cs="Times New Roman"/>
          <w:szCs w:val="24"/>
        </w:rPr>
        <w:t xml:space="preserve"> külas asuva kinnisasja Siimu (katastritunnus 56701:001:1048) omanik </w:t>
      </w:r>
      <w:r w:rsidR="00410EF8">
        <w:rPr>
          <w:rFonts w:ascii="Times New Roman" w:hAnsi="Times New Roman" w:cs="Times New Roman"/>
          <w:szCs w:val="24"/>
        </w:rPr>
        <w:t xml:space="preserve">esitas ettepaneku, milles </w:t>
      </w:r>
      <w:r>
        <w:rPr>
          <w:rFonts w:ascii="Times New Roman" w:hAnsi="Times New Roman" w:cs="Times New Roman"/>
          <w:szCs w:val="24"/>
        </w:rPr>
        <w:t>annab teada: „Nad e</w:t>
      </w:r>
      <w:r w:rsidRPr="00855D4F">
        <w:rPr>
          <w:rFonts w:ascii="Times New Roman" w:hAnsi="Times New Roman" w:cs="Times New Roman"/>
          <w:szCs w:val="24"/>
        </w:rPr>
        <w:t xml:space="preserve">i nõustu kinnisasja koosseisu kuuluva </w:t>
      </w:r>
      <w:proofErr w:type="spellStart"/>
      <w:r w:rsidRPr="00855D4F">
        <w:rPr>
          <w:rFonts w:ascii="Times New Roman" w:hAnsi="Times New Roman" w:cs="Times New Roman"/>
          <w:szCs w:val="24"/>
        </w:rPr>
        <w:t>eratee</w:t>
      </w:r>
      <w:proofErr w:type="spellEnd"/>
      <w:r w:rsidRPr="00855D4F">
        <w:rPr>
          <w:rFonts w:ascii="Times New Roman" w:hAnsi="Times New Roman" w:cs="Times New Roman"/>
          <w:szCs w:val="24"/>
        </w:rPr>
        <w:t xml:space="preserve"> määra</w:t>
      </w:r>
      <w:r>
        <w:rPr>
          <w:rFonts w:ascii="Times New Roman" w:hAnsi="Times New Roman" w:cs="Times New Roman"/>
          <w:szCs w:val="24"/>
        </w:rPr>
        <w:t>misega perspektiivseks avalikku kasutusse</w:t>
      </w:r>
      <w:r w:rsidRPr="00855D4F">
        <w:rPr>
          <w:rFonts w:ascii="Times New Roman" w:hAnsi="Times New Roman" w:cs="Times New Roman"/>
          <w:szCs w:val="24"/>
        </w:rPr>
        <w:t>, linnavalitsus peab leidma teise lahenduse. Oleme lugenud koostatud projektidest, et tegemist on vähetähtsa piirkonnaga, siis meie enda pere kodu siiski vähetähtsaks ei pea. Neljarealine maantee meie õuel peaks olema teie jaoks juba piisav, ehk jätate meie perele alles väikese võimaluse siin edasi elada.</w:t>
      </w:r>
      <w:r>
        <w:rPr>
          <w:rFonts w:ascii="Times New Roman" w:hAnsi="Times New Roman" w:cs="Times New Roman"/>
          <w:szCs w:val="24"/>
        </w:rPr>
        <w:t>“</w:t>
      </w:r>
    </w:p>
    <w:p w14:paraId="7D709A2E" w14:textId="75CCCAC7" w:rsidR="00731CAD" w:rsidRPr="00731CAD" w:rsidRDefault="00674E35" w:rsidP="00731CAD">
      <w:pPr>
        <w:pStyle w:val="Pis"/>
        <w:jc w:val="both"/>
        <w:rPr>
          <w:rFonts w:ascii="Times New Roman" w:hAnsi="Times New Roman" w:cs="Times New Roman"/>
          <w:szCs w:val="24"/>
        </w:rPr>
      </w:pPr>
      <w:r>
        <w:rPr>
          <w:rFonts w:ascii="Times New Roman" w:hAnsi="Times New Roman" w:cs="Times New Roman"/>
          <w:szCs w:val="24"/>
        </w:rPr>
        <w:t>Paide Linnavolikogu otsustas 25.09.2025 korralisel istungil</w:t>
      </w:r>
      <w:r w:rsidR="00731CAD" w:rsidRPr="00731CAD">
        <w:rPr>
          <w:rFonts w:ascii="Times New Roman" w:hAnsi="Times New Roman" w:cs="Times New Roman"/>
          <w:szCs w:val="24"/>
        </w:rPr>
        <w:t xml:space="preserve">, jätta üldplaneeringu põhilahendusest välja riigimaanteele 2 varasemalt planeeritud, projekteeritud ja ehitatud </w:t>
      </w:r>
      <w:proofErr w:type="spellStart"/>
      <w:r w:rsidR="00731CAD" w:rsidRPr="00731CAD">
        <w:rPr>
          <w:rFonts w:ascii="Times New Roman" w:hAnsi="Times New Roman" w:cs="Times New Roman"/>
          <w:szCs w:val="24"/>
        </w:rPr>
        <w:t>ökoduktide</w:t>
      </w:r>
      <w:proofErr w:type="spellEnd"/>
      <w:r w:rsidR="00731CAD" w:rsidRPr="00731CAD">
        <w:rPr>
          <w:rFonts w:ascii="Times New Roman" w:hAnsi="Times New Roman" w:cs="Times New Roman"/>
          <w:szCs w:val="24"/>
        </w:rPr>
        <w:t xml:space="preserve"> ja suurulu</w:t>
      </w:r>
      <w:r w:rsidR="00855D4F">
        <w:rPr>
          <w:rFonts w:ascii="Times New Roman" w:hAnsi="Times New Roman" w:cs="Times New Roman"/>
          <w:szCs w:val="24"/>
        </w:rPr>
        <w:t>kitunnelite</w:t>
      </w:r>
      <w:r w:rsidR="00731CAD" w:rsidRPr="00731CAD">
        <w:rPr>
          <w:rFonts w:ascii="Times New Roman" w:hAnsi="Times New Roman" w:cs="Times New Roman"/>
          <w:szCs w:val="24"/>
        </w:rPr>
        <w:t xml:space="preserve"> piiranguvööndid ja piiranguvööndites piirangute seadmine. </w:t>
      </w:r>
      <w:proofErr w:type="spellStart"/>
      <w:r w:rsidR="00AC6108">
        <w:rPr>
          <w:rFonts w:ascii="Times New Roman" w:hAnsi="Times New Roman" w:cs="Times New Roman"/>
          <w:szCs w:val="24"/>
        </w:rPr>
        <w:t>Nurmsi</w:t>
      </w:r>
      <w:proofErr w:type="spellEnd"/>
      <w:r w:rsidR="00AC6108">
        <w:rPr>
          <w:rFonts w:ascii="Times New Roman" w:hAnsi="Times New Roman" w:cs="Times New Roman"/>
          <w:szCs w:val="24"/>
        </w:rPr>
        <w:t xml:space="preserve"> külas, kinnistu</w:t>
      </w:r>
      <w:r w:rsidR="00855D4F">
        <w:rPr>
          <w:rFonts w:ascii="Times New Roman" w:hAnsi="Times New Roman" w:cs="Times New Roman"/>
          <w:szCs w:val="24"/>
        </w:rPr>
        <w:t xml:space="preserve"> Siimu erateele </w:t>
      </w:r>
      <w:r w:rsidR="00AC6108">
        <w:rPr>
          <w:rFonts w:ascii="Times New Roman" w:hAnsi="Times New Roman" w:cs="Times New Roman"/>
          <w:szCs w:val="24"/>
        </w:rPr>
        <w:t xml:space="preserve">ei määrata </w:t>
      </w:r>
      <w:r w:rsidR="00855D4F">
        <w:rPr>
          <w:rFonts w:ascii="Times New Roman" w:hAnsi="Times New Roman" w:cs="Times New Roman"/>
          <w:szCs w:val="24"/>
        </w:rPr>
        <w:t>perspektiivse</w:t>
      </w:r>
      <w:r w:rsidR="00AC6108">
        <w:rPr>
          <w:rFonts w:ascii="Times New Roman" w:hAnsi="Times New Roman" w:cs="Times New Roman"/>
          <w:szCs w:val="24"/>
        </w:rPr>
        <w:t>t</w:t>
      </w:r>
      <w:r w:rsidR="00855D4F">
        <w:rPr>
          <w:rFonts w:ascii="Times New Roman" w:hAnsi="Times New Roman" w:cs="Times New Roman"/>
          <w:szCs w:val="24"/>
        </w:rPr>
        <w:t xml:space="preserve"> avaliku kasutusega tee</w:t>
      </w:r>
      <w:r w:rsidR="00AC6108">
        <w:rPr>
          <w:rFonts w:ascii="Times New Roman" w:hAnsi="Times New Roman" w:cs="Times New Roman"/>
          <w:szCs w:val="24"/>
        </w:rPr>
        <w:t>d</w:t>
      </w:r>
      <w:r w:rsidR="00855D4F">
        <w:rPr>
          <w:rFonts w:ascii="Times New Roman" w:hAnsi="Times New Roman" w:cs="Times New Roman"/>
          <w:szCs w:val="24"/>
        </w:rPr>
        <w:t>.</w:t>
      </w:r>
      <w:r w:rsidR="00AC6108">
        <w:rPr>
          <w:rFonts w:ascii="Times New Roman" w:hAnsi="Times New Roman" w:cs="Times New Roman"/>
          <w:szCs w:val="24"/>
        </w:rPr>
        <w:t xml:space="preserve"> Otsust on põhjendatud lühidalt järgmiselt:</w:t>
      </w:r>
      <w:r w:rsidR="00731CAD" w:rsidRPr="00731CAD">
        <w:rPr>
          <w:rFonts w:ascii="Times New Roman" w:hAnsi="Times New Roman" w:cs="Times New Roman"/>
          <w:szCs w:val="24"/>
        </w:rPr>
        <w:t xml:space="preserve"> </w:t>
      </w:r>
    </w:p>
    <w:p w14:paraId="02DE8732" w14:textId="291029EB" w:rsidR="00BF4EDD" w:rsidRDefault="00BF4EDD" w:rsidP="00731CAD">
      <w:pPr>
        <w:pStyle w:val="Pis"/>
        <w:jc w:val="both"/>
        <w:rPr>
          <w:rFonts w:ascii="Times New Roman" w:hAnsi="Times New Roman" w:cs="Times New Roman"/>
          <w:szCs w:val="24"/>
        </w:rPr>
      </w:pPr>
      <w:r>
        <w:rPr>
          <w:rFonts w:ascii="Times New Roman" w:hAnsi="Times New Roman" w:cs="Times New Roman"/>
          <w:szCs w:val="24"/>
        </w:rPr>
        <w:t>-</w:t>
      </w:r>
      <w:r w:rsidR="00731CAD" w:rsidRPr="00731CAD">
        <w:rPr>
          <w:rFonts w:ascii="Times New Roman" w:hAnsi="Times New Roman" w:cs="Times New Roman"/>
          <w:szCs w:val="24"/>
        </w:rPr>
        <w:t xml:space="preserve">Riigiteele 2 on projekteeritud ja ehitatud </w:t>
      </w:r>
      <w:proofErr w:type="spellStart"/>
      <w:r w:rsidR="00731CAD" w:rsidRPr="00731CAD">
        <w:rPr>
          <w:rFonts w:ascii="Times New Roman" w:hAnsi="Times New Roman" w:cs="Times New Roman"/>
          <w:szCs w:val="24"/>
        </w:rPr>
        <w:t>ökoduktid</w:t>
      </w:r>
      <w:proofErr w:type="spellEnd"/>
      <w:r w:rsidR="00731CAD" w:rsidRPr="00731CAD">
        <w:rPr>
          <w:rFonts w:ascii="Times New Roman" w:hAnsi="Times New Roman" w:cs="Times New Roman"/>
          <w:szCs w:val="24"/>
        </w:rPr>
        <w:t xml:space="preserve"> Järvamaa, Jõgevamaa ja Tartumaa  maakonnaplaneeringuid täpsustava teemaplaneeringu „Põhimaantee nr 2 Tallinn-Tartu-Võru- Luhamaa trassi asukoha täpsustamine km 92,0 kuni 183,0“ (kehtestatud 2012 aastal) ja Järvamaa maakonnaplaneeringu (kehtestat</w:t>
      </w:r>
      <w:r w:rsidR="002E074C">
        <w:rPr>
          <w:rFonts w:ascii="Times New Roman" w:hAnsi="Times New Roman" w:cs="Times New Roman"/>
          <w:szCs w:val="24"/>
        </w:rPr>
        <w:t>ud 2017) alusel, kuid</w:t>
      </w:r>
      <w:r w:rsidR="00731CAD" w:rsidRPr="00731CAD">
        <w:rPr>
          <w:rFonts w:ascii="Times New Roman" w:hAnsi="Times New Roman" w:cs="Times New Roman"/>
          <w:szCs w:val="24"/>
        </w:rPr>
        <w:t xml:space="preserve"> piiranguvööndite</w:t>
      </w:r>
      <w:r w:rsidR="002E074C">
        <w:rPr>
          <w:rFonts w:ascii="Times New Roman" w:hAnsi="Times New Roman" w:cs="Times New Roman"/>
          <w:szCs w:val="24"/>
        </w:rPr>
        <w:t>le</w:t>
      </w:r>
      <w:r w:rsidR="00731CAD" w:rsidRPr="00731CAD">
        <w:rPr>
          <w:rFonts w:ascii="Times New Roman" w:hAnsi="Times New Roman" w:cs="Times New Roman"/>
          <w:szCs w:val="24"/>
        </w:rPr>
        <w:t xml:space="preserve"> kitsenduste seadmiseks ei ole seadust. </w:t>
      </w:r>
    </w:p>
    <w:p w14:paraId="159DD343" w14:textId="527F6029" w:rsidR="00AC6108" w:rsidRDefault="00AC6108" w:rsidP="00731CAD">
      <w:pPr>
        <w:pStyle w:val="Pis"/>
        <w:jc w:val="both"/>
        <w:rPr>
          <w:rFonts w:ascii="Times New Roman" w:hAnsi="Times New Roman" w:cs="Times New Roman"/>
          <w:szCs w:val="24"/>
        </w:rPr>
      </w:pPr>
      <w:r>
        <w:rPr>
          <w:rFonts w:ascii="Times New Roman" w:hAnsi="Times New Roman" w:cs="Times New Roman"/>
          <w:szCs w:val="24"/>
        </w:rPr>
        <w:t>-</w:t>
      </w:r>
      <w:r w:rsidR="002E074C">
        <w:rPr>
          <w:rFonts w:ascii="Times New Roman" w:hAnsi="Times New Roman" w:cs="Times New Roman"/>
          <w:szCs w:val="24"/>
        </w:rPr>
        <w:t>Linnavalitsus on 2024. aastast teadmises, et</w:t>
      </w:r>
      <w:r w:rsidRPr="00AC6108">
        <w:rPr>
          <w:rFonts w:ascii="Times New Roman" w:hAnsi="Times New Roman" w:cs="Times New Roman"/>
          <w:szCs w:val="24"/>
        </w:rPr>
        <w:t xml:space="preserve"> piiranguvööndite seadustamiseks koostatakse riiklikku õigusakti, mille väljatöötamise juhtivaks ministeeriumiks on Kliimaministeerium. Linnavalitsus pöördus Kliimaministeeriumi poole </w:t>
      </w:r>
      <w:r>
        <w:rPr>
          <w:rFonts w:ascii="Times New Roman" w:hAnsi="Times New Roman" w:cs="Times New Roman"/>
          <w:szCs w:val="24"/>
        </w:rPr>
        <w:t>kirjaga</w:t>
      </w:r>
      <w:r w:rsidR="002E074C">
        <w:rPr>
          <w:rFonts w:ascii="Times New Roman" w:hAnsi="Times New Roman" w:cs="Times New Roman"/>
          <w:szCs w:val="24"/>
        </w:rPr>
        <w:t xml:space="preserve"> </w:t>
      </w:r>
      <w:r w:rsidRPr="00AC6108">
        <w:rPr>
          <w:rFonts w:ascii="Times New Roman" w:hAnsi="Times New Roman" w:cs="Times New Roman"/>
          <w:szCs w:val="24"/>
        </w:rPr>
        <w:t xml:space="preserve">17.04.2024 </w:t>
      </w:r>
      <w:r w:rsidR="002E074C">
        <w:rPr>
          <w:rFonts w:ascii="Times New Roman" w:hAnsi="Times New Roman" w:cs="Times New Roman"/>
          <w:szCs w:val="24"/>
        </w:rPr>
        <w:t>(</w:t>
      </w:r>
      <w:r w:rsidRPr="00AC6108">
        <w:rPr>
          <w:rFonts w:ascii="Times New Roman" w:hAnsi="Times New Roman" w:cs="Times New Roman"/>
          <w:szCs w:val="24"/>
        </w:rPr>
        <w:t>nr 7-1/24/24-1), et nad edastaks seaduseelnõu piirangu</w:t>
      </w:r>
      <w:r w:rsidR="002E074C">
        <w:rPr>
          <w:rFonts w:ascii="Times New Roman" w:hAnsi="Times New Roman" w:cs="Times New Roman"/>
          <w:szCs w:val="24"/>
        </w:rPr>
        <w:t>te kohandamiseks üldplaneeringus</w:t>
      </w:r>
      <w:r w:rsidRPr="00AC6108">
        <w:rPr>
          <w:rFonts w:ascii="Times New Roman" w:hAnsi="Times New Roman" w:cs="Times New Roman"/>
          <w:szCs w:val="24"/>
        </w:rPr>
        <w:t>, kuid eelnõud ei ole siiani esitatud</w:t>
      </w:r>
      <w:r w:rsidR="002E074C">
        <w:rPr>
          <w:rFonts w:ascii="Times New Roman" w:hAnsi="Times New Roman" w:cs="Times New Roman"/>
          <w:szCs w:val="24"/>
        </w:rPr>
        <w:t xml:space="preserve"> ja seadust kehtestatud</w:t>
      </w:r>
      <w:r w:rsidRPr="00AC6108">
        <w:rPr>
          <w:rFonts w:ascii="Times New Roman" w:hAnsi="Times New Roman" w:cs="Times New Roman"/>
          <w:szCs w:val="24"/>
        </w:rPr>
        <w:t>.</w:t>
      </w:r>
    </w:p>
    <w:p w14:paraId="48E6C474" w14:textId="6BB658DF" w:rsidR="00833C8B" w:rsidRDefault="00BF4EDD" w:rsidP="00D449AF">
      <w:pPr>
        <w:pStyle w:val="Pis"/>
        <w:jc w:val="both"/>
        <w:rPr>
          <w:rFonts w:ascii="Times New Roman" w:hAnsi="Times New Roman" w:cs="Times New Roman"/>
          <w:szCs w:val="24"/>
        </w:rPr>
      </w:pPr>
      <w:r>
        <w:rPr>
          <w:rFonts w:ascii="Times New Roman" w:hAnsi="Times New Roman" w:cs="Times New Roman"/>
          <w:szCs w:val="24"/>
        </w:rPr>
        <w:t>-</w:t>
      </w:r>
      <w:r w:rsidR="00731CAD" w:rsidRPr="00731CAD">
        <w:rPr>
          <w:rFonts w:ascii="Times New Roman" w:hAnsi="Times New Roman" w:cs="Times New Roman"/>
          <w:szCs w:val="24"/>
        </w:rPr>
        <w:t xml:space="preserve">Paide linnas, </w:t>
      </w:r>
      <w:proofErr w:type="spellStart"/>
      <w:r w:rsidR="00731CAD" w:rsidRPr="00731CAD">
        <w:rPr>
          <w:rFonts w:ascii="Times New Roman" w:hAnsi="Times New Roman" w:cs="Times New Roman"/>
          <w:szCs w:val="24"/>
        </w:rPr>
        <w:t>Võõbu</w:t>
      </w:r>
      <w:proofErr w:type="spellEnd"/>
      <w:r w:rsidR="00731CAD" w:rsidRPr="00731CAD">
        <w:rPr>
          <w:rFonts w:ascii="Times New Roman" w:hAnsi="Times New Roman" w:cs="Times New Roman"/>
          <w:szCs w:val="24"/>
        </w:rPr>
        <w:t xml:space="preserve"> külas valmis </w:t>
      </w:r>
      <w:proofErr w:type="spellStart"/>
      <w:r w:rsidR="00731CAD" w:rsidRPr="00731CAD">
        <w:rPr>
          <w:rFonts w:ascii="Times New Roman" w:hAnsi="Times New Roman" w:cs="Times New Roman"/>
          <w:szCs w:val="24"/>
        </w:rPr>
        <w:t>ökodukt</w:t>
      </w:r>
      <w:proofErr w:type="spellEnd"/>
      <w:r w:rsidR="00731CAD" w:rsidRPr="00731CAD">
        <w:rPr>
          <w:rFonts w:ascii="Times New Roman" w:hAnsi="Times New Roman" w:cs="Times New Roman"/>
          <w:szCs w:val="24"/>
        </w:rPr>
        <w:t xml:space="preserve"> maanteele 2023 aastal, uus </w:t>
      </w:r>
      <w:proofErr w:type="spellStart"/>
      <w:r w:rsidR="00731CAD" w:rsidRPr="00731CAD">
        <w:rPr>
          <w:rFonts w:ascii="Times New Roman" w:hAnsi="Times New Roman" w:cs="Times New Roman"/>
          <w:szCs w:val="24"/>
        </w:rPr>
        <w:t>ökodukt</w:t>
      </w:r>
      <w:proofErr w:type="spellEnd"/>
      <w:r w:rsidR="00731CAD" w:rsidRPr="00731CAD">
        <w:rPr>
          <w:rFonts w:ascii="Times New Roman" w:hAnsi="Times New Roman" w:cs="Times New Roman"/>
          <w:szCs w:val="24"/>
        </w:rPr>
        <w:t xml:space="preserve"> on projekteeritud Valgma külasse ja suurulukitunnel </w:t>
      </w:r>
      <w:proofErr w:type="spellStart"/>
      <w:r w:rsidR="00731CAD" w:rsidRPr="00731CAD">
        <w:rPr>
          <w:rFonts w:ascii="Times New Roman" w:hAnsi="Times New Roman" w:cs="Times New Roman"/>
          <w:szCs w:val="24"/>
        </w:rPr>
        <w:t>Nurmsi</w:t>
      </w:r>
      <w:proofErr w:type="spellEnd"/>
      <w:r w:rsidR="00731CAD" w:rsidRPr="00731CAD">
        <w:rPr>
          <w:rFonts w:ascii="Times New Roman" w:hAnsi="Times New Roman" w:cs="Times New Roman"/>
          <w:szCs w:val="24"/>
        </w:rPr>
        <w:t xml:space="preserve"> külasse. Eesti Vabariigi põhiseaduse § 32 kohaselt saab kitsendused kehtestada seadusega, kõigil piiranguvööndisse jäävatel kinnisasjade omanikel on õigus oma vara vabalt vallata, kasutada ja käsutada. Linnavalitsus ei saa tekitada üldplaneeringu põhilahendusega põhiõiguslikku riivet piirangutega seotud kinnisasjad</w:t>
      </w:r>
      <w:r w:rsidR="000745DD">
        <w:rPr>
          <w:rFonts w:ascii="Times New Roman" w:hAnsi="Times New Roman" w:cs="Times New Roman"/>
          <w:szCs w:val="24"/>
        </w:rPr>
        <w:t>e omanikele. Linnavalitsusel ei</w:t>
      </w:r>
      <w:r w:rsidR="00731CAD" w:rsidRPr="00731CAD">
        <w:rPr>
          <w:rFonts w:ascii="Times New Roman" w:hAnsi="Times New Roman" w:cs="Times New Roman"/>
          <w:szCs w:val="24"/>
        </w:rPr>
        <w:t xml:space="preserve"> ole võimalusi Paide linna eelarvest piirangutega seotud kinnisasjade omanikele kinnisasja käsutamisel saamata </w:t>
      </w:r>
      <w:r w:rsidR="000745DD">
        <w:rPr>
          <w:rFonts w:ascii="Times New Roman" w:hAnsi="Times New Roman" w:cs="Times New Roman"/>
          <w:szCs w:val="24"/>
        </w:rPr>
        <w:t xml:space="preserve">jäänud tulu kompenseerimiseks. </w:t>
      </w:r>
    </w:p>
    <w:p w14:paraId="0AC0881D" w14:textId="77777777" w:rsidR="00847DF8" w:rsidRDefault="00847DF8" w:rsidP="00D449AF">
      <w:pPr>
        <w:pStyle w:val="Pis"/>
        <w:jc w:val="both"/>
        <w:rPr>
          <w:rFonts w:ascii="Times New Roman" w:hAnsi="Times New Roman" w:cs="Times New Roman"/>
          <w:szCs w:val="24"/>
        </w:rPr>
      </w:pPr>
    </w:p>
    <w:p w14:paraId="0BB9AED3" w14:textId="151FA2F6" w:rsidR="006D5579" w:rsidRDefault="00833C8B" w:rsidP="00D449AF">
      <w:pPr>
        <w:pStyle w:val="Pis"/>
        <w:jc w:val="both"/>
        <w:rPr>
          <w:rFonts w:ascii="Times New Roman" w:hAnsi="Times New Roman" w:cs="Times New Roman"/>
          <w:szCs w:val="24"/>
        </w:rPr>
      </w:pPr>
      <w:r>
        <w:rPr>
          <w:rFonts w:ascii="Times New Roman" w:hAnsi="Times New Roman" w:cs="Times New Roman"/>
          <w:szCs w:val="24"/>
        </w:rPr>
        <w:t>Linnavolikogu otsusega</w:t>
      </w:r>
      <w:r w:rsidR="005D5AD9">
        <w:rPr>
          <w:rFonts w:ascii="Times New Roman" w:hAnsi="Times New Roman" w:cs="Times New Roman"/>
          <w:szCs w:val="24"/>
        </w:rPr>
        <w:t xml:space="preserve"> </w:t>
      </w:r>
      <w:r w:rsidR="002E074C">
        <w:rPr>
          <w:rFonts w:ascii="Times New Roman" w:hAnsi="Times New Roman" w:cs="Times New Roman"/>
          <w:szCs w:val="24"/>
        </w:rPr>
        <w:t xml:space="preserve">ja muudetud üldplaneeringu lahendusega </w:t>
      </w:r>
      <w:r w:rsidR="005D5AD9">
        <w:rPr>
          <w:rFonts w:ascii="Times New Roman" w:hAnsi="Times New Roman" w:cs="Times New Roman"/>
          <w:szCs w:val="24"/>
        </w:rPr>
        <w:t>s</w:t>
      </w:r>
      <w:r w:rsidR="002E074C">
        <w:rPr>
          <w:rFonts w:ascii="Times New Roman" w:hAnsi="Times New Roman" w:cs="Times New Roman"/>
          <w:szCs w:val="24"/>
        </w:rPr>
        <w:t>aab tutvuda</w:t>
      </w:r>
      <w:r w:rsidR="00410EF8">
        <w:rPr>
          <w:rFonts w:ascii="Times New Roman" w:hAnsi="Times New Roman" w:cs="Times New Roman"/>
          <w:szCs w:val="24"/>
        </w:rPr>
        <w:t xml:space="preserve"> lingil:</w:t>
      </w:r>
      <w:r w:rsidR="00410EF8" w:rsidRPr="00410EF8">
        <w:rPr>
          <w:rFonts w:ascii="Liberation Serif" w:eastAsia="NSimSun" w:hAnsi="Liberation Serif" w:cs="Lucida Sans"/>
          <w:szCs w:val="24"/>
          <w:lang w:bidi="hi-IN"/>
        </w:rPr>
        <w:t xml:space="preserve"> </w:t>
      </w:r>
    </w:p>
    <w:p w14:paraId="5D35CF19" w14:textId="543A0D71" w:rsidR="005D5AD9" w:rsidRDefault="00410EF8" w:rsidP="00D449AF">
      <w:pPr>
        <w:pStyle w:val="Pis"/>
        <w:jc w:val="both"/>
        <w:rPr>
          <w:rFonts w:ascii="Times New Roman" w:hAnsi="Times New Roman" w:cs="Times New Roman"/>
          <w:szCs w:val="24"/>
        </w:rPr>
      </w:pPr>
      <w:hyperlink r:id="rId11" w:history="1">
        <w:r w:rsidRPr="00410EF8">
          <w:rPr>
            <w:rStyle w:val="Hperlink"/>
            <w:rFonts w:ascii="Times New Roman" w:hAnsi="Times New Roman" w:cs="Times New Roman"/>
            <w:szCs w:val="24"/>
          </w:rPr>
          <w:t>https://paideee-my.sharepoint.com/:f:/g/personal/anti_annus_paide_ee/Es9ZShk_tGdOoFP5xWtoWaABm04QmcMEw_eWHvHy1ogzPw?e=bBVeMe</w:t>
        </w:r>
      </w:hyperlink>
      <w:r>
        <w:rPr>
          <w:rFonts w:ascii="Times New Roman" w:hAnsi="Times New Roman" w:cs="Times New Roman"/>
          <w:szCs w:val="24"/>
        </w:rPr>
        <w:t xml:space="preserve"> .</w:t>
      </w:r>
    </w:p>
    <w:p w14:paraId="58B0E627" w14:textId="19081318" w:rsidR="000C77E0" w:rsidRDefault="000C77E0" w:rsidP="00D449AF">
      <w:pPr>
        <w:pStyle w:val="Pis"/>
        <w:jc w:val="both"/>
        <w:rPr>
          <w:rFonts w:ascii="Times New Roman" w:hAnsi="Times New Roman" w:cs="Times New Roman"/>
          <w:szCs w:val="24"/>
        </w:rPr>
      </w:pPr>
    </w:p>
    <w:p w14:paraId="00FF8A86" w14:textId="17326733" w:rsidR="00B71A0A" w:rsidRDefault="00B71A0A" w:rsidP="00B07CC6">
      <w:pPr>
        <w:pStyle w:val="Pis"/>
        <w:rPr>
          <w:rFonts w:ascii="Times New Roman" w:hAnsi="Times New Roman" w:cs="Times New Roman"/>
          <w:szCs w:val="24"/>
        </w:rPr>
      </w:pPr>
      <w:r>
        <w:rPr>
          <w:rFonts w:ascii="Times New Roman" w:hAnsi="Times New Roman" w:cs="Times New Roman"/>
          <w:szCs w:val="24"/>
        </w:rPr>
        <w:t>Lugupidamisega</w:t>
      </w:r>
    </w:p>
    <w:p w14:paraId="39DC89CC" w14:textId="5CFCB835" w:rsidR="00140917" w:rsidRDefault="00140917" w:rsidP="00B07CC6">
      <w:pPr>
        <w:pStyle w:val="Pis"/>
        <w:rPr>
          <w:rFonts w:ascii="Times New Roman" w:hAnsi="Times New Roman" w:cs="Times New Roman"/>
        </w:rPr>
      </w:pPr>
    </w:p>
    <w:p w14:paraId="358A2101" w14:textId="177CE627" w:rsidR="007B5C2D" w:rsidRDefault="007B5C2D" w:rsidP="00B07CC6">
      <w:pPr>
        <w:pStyle w:val="Pis"/>
        <w:rPr>
          <w:rFonts w:ascii="Times New Roman" w:hAnsi="Times New Roman" w:cs="Times New Roman"/>
        </w:rPr>
      </w:pPr>
    </w:p>
    <w:p w14:paraId="2D961334" w14:textId="77777777" w:rsidR="002E074C" w:rsidRDefault="002E074C" w:rsidP="00B07CC6">
      <w:pPr>
        <w:pStyle w:val="Pis"/>
        <w:rPr>
          <w:rFonts w:ascii="Times New Roman" w:hAnsi="Times New Roman" w:cs="Times New Roman"/>
        </w:rPr>
      </w:pPr>
    </w:p>
    <w:p w14:paraId="0DD23FFD" w14:textId="391D2727" w:rsidR="00D449AF" w:rsidRPr="00D449AF" w:rsidRDefault="00D449AF" w:rsidP="00B07CC6">
      <w:pPr>
        <w:pStyle w:val="Pis"/>
        <w:rPr>
          <w:rFonts w:ascii="Times New Roman" w:hAnsi="Times New Roman" w:cs="Times New Roman"/>
        </w:rPr>
      </w:pPr>
      <w:r w:rsidRPr="00D449AF">
        <w:rPr>
          <w:rFonts w:ascii="Times New Roman" w:hAnsi="Times New Roman" w:cs="Times New Roman"/>
        </w:rPr>
        <w:t>Anti Annus</w:t>
      </w:r>
    </w:p>
    <w:p w14:paraId="55ED92F8" w14:textId="77777777" w:rsidR="007B7131" w:rsidRDefault="007B7131" w:rsidP="00B07CC6">
      <w:pPr>
        <w:pStyle w:val="Pis"/>
        <w:rPr>
          <w:rFonts w:ascii="Times New Roman" w:hAnsi="Times New Roman" w:cs="Times New Roman"/>
        </w:rPr>
      </w:pPr>
      <w:r>
        <w:rPr>
          <w:rFonts w:ascii="Times New Roman" w:hAnsi="Times New Roman" w:cs="Times New Roman"/>
        </w:rPr>
        <w:t>planeeringute peaspetsialist</w:t>
      </w:r>
    </w:p>
    <w:p w14:paraId="4110EDD4" w14:textId="77777777" w:rsidR="002E074C" w:rsidRDefault="00410EF8" w:rsidP="00B07CC6">
      <w:pPr>
        <w:pStyle w:val="Pis"/>
        <w:rPr>
          <w:rFonts w:ascii="Times New Roman" w:hAnsi="Times New Roman" w:cs="Times New Roman"/>
        </w:rPr>
      </w:pPr>
      <w:hyperlink r:id="rId12" w:history="1">
        <w:r w:rsidR="00D449AF" w:rsidRPr="00D449AF">
          <w:rPr>
            <w:rStyle w:val="Hperlink"/>
            <w:rFonts w:ascii="Times New Roman" w:hAnsi="Times New Roman" w:cs="Times New Roman"/>
          </w:rPr>
          <w:t>anti.annus@paide.ee</w:t>
        </w:r>
      </w:hyperlink>
      <w:r w:rsidR="007B5C2D">
        <w:rPr>
          <w:rFonts w:ascii="Times New Roman" w:hAnsi="Times New Roman" w:cs="Times New Roman"/>
        </w:rPr>
        <w:t xml:space="preserve">; </w:t>
      </w:r>
    </w:p>
    <w:p w14:paraId="675DD0D6" w14:textId="716B6BBC" w:rsidR="007570A0" w:rsidRPr="00DE4F4F" w:rsidRDefault="002E4BE0" w:rsidP="00B07CC6">
      <w:pPr>
        <w:pStyle w:val="Pis"/>
        <w:rPr>
          <w:rFonts w:ascii="Times New Roman" w:hAnsi="Times New Roman" w:cs="Times New Roman"/>
        </w:rPr>
        <w:sectPr w:rsidR="007570A0" w:rsidRPr="00DE4F4F" w:rsidSect="00966FBB">
          <w:footerReference w:type="default" r:id="rId13"/>
          <w:pgSz w:w="11906" w:h="16838"/>
          <w:pgMar w:top="623" w:right="991" w:bottom="1276" w:left="1701" w:header="567" w:footer="128" w:gutter="0"/>
          <w:cols w:space="708"/>
        </w:sectPr>
      </w:pPr>
      <w:r>
        <w:rPr>
          <w:rFonts w:ascii="Times New Roman" w:hAnsi="Times New Roman" w:cs="Times New Roman"/>
        </w:rPr>
        <w:t>511</w:t>
      </w:r>
      <w:r w:rsidR="00B07CC6">
        <w:rPr>
          <w:rFonts w:ascii="Times New Roman" w:hAnsi="Times New Roman" w:cs="Times New Roman"/>
        </w:rPr>
        <w:t xml:space="preserve"> </w:t>
      </w:r>
      <w:r w:rsidR="00A40998">
        <w:rPr>
          <w:rFonts w:ascii="Times New Roman" w:hAnsi="Times New Roman" w:cs="Times New Roman"/>
        </w:rPr>
        <w:t>38</w:t>
      </w:r>
      <w:r w:rsidR="00B54AAB">
        <w:rPr>
          <w:rFonts w:ascii="Times New Roman" w:hAnsi="Times New Roman" w:cs="Times New Roman"/>
        </w:rPr>
        <w:t>15</w:t>
      </w:r>
    </w:p>
    <w:p w14:paraId="52BDA332" w14:textId="272BFC14" w:rsidR="00B07CC6" w:rsidRDefault="00B07CC6">
      <w:pPr>
        <w:pStyle w:val="Standard"/>
        <w:jc w:val="both"/>
        <w:rPr>
          <w:rFonts w:ascii="Times New Roman" w:hAnsi="Times New Roman" w:cs="Times New Roman"/>
        </w:rPr>
      </w:pPr>
    </w:p>
    <w:sectPr w:rsidR="00B07CC6">
      <w:type w:val="continuous"/>
      <w:pgSz w:w="11906" w:h="16838"/>
      <w:pgMar w:top="623" w:right="680" w:bottom="1276" w:left="1701" w:header="567" w:footer="1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6B3B6" w14:textId="77777777" w:rsidR="00BC7429" w:rsidRDefault="00BC7429">
      <w:r>
        <w:separator/>
      </w:r>
    </w:p>
  </w:endnote>
  <w:endnote w:type="continuationSeparator" w:id="0">
    <w:p w14:paraId="64E11592" w14:textId="77777777" w:rsidR="00BC7429" w:rsidRDefault="00BC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DB679" w14:textId="77777777" w:rsidR="00B71A0A" w:rsidRDefault="00B71A0A">
    <w:pPr>
      <w:pStyle w:val="Jalus"/>
    </w:pPr>
  </w:p>
  <w:tbl>
    <w:tblPr>
      <w:tblW w:w="9214" w:type="dxa"/>
      <w:tblLayout w:type="fixed"/>
      <w:tblCellMar>
        <w:left w:w="10" w:type="dxa"/>
        <w:right w:w="10" w:type="dxa"/>
      </w:tblCellMar>
      <w:tblLook w:val="0000" w:firstRow="0" w:lastRow="0" w:firstColumn="0" w:lastColumn="0" w:noHBand="0" w:noVBand="0"/>
    </w:tblPr>
    <w:tblGrid>
      <w:gridCol w:w="3119"/>
      <w:gridCol w:w="2977"/>
      <w:gridCol w:w="3118"/>
    </w:tblGrid>
    <w:tr w:rsidR="00B71A0A" w:rsidRPr="00B71A0A" w14:paraId="699094D8" w14:textId="77777777" w:rsidTr="00093D3D">
      <w:tc>
        <w:tcPr>
          <w:tcW w:w="3119" w:type="dxa"/>
          <w:shd w:val="clear" w:color="auto" w:fill="auto"/>
          <w:tcMar>
            <w:top w:w="0" w:type="dxa"/>
            <w:left w:w="108" w:type="dxa"/>
            <w:bottom w:w="0" w:type="dxa"/>
            <w:right w:w="108" w:type="dxa"/>
          </w:tcMar>
        </w:tcPr>
        <w:p w14:paraId="30DE01E5" w14:textId="77777777" w:rsidR="00B71A0A" w:rsidRPr="00B71A0A" w:rsidRDefault="00B71A0A" w:rsidP="00B71A0A">
          <w:pPr>
            <w:widowControl/>
            <w:tabs>
              <w:tab w:val="center" w:pos="4153"/>
              <w:tab w:val="right" w:pos="9498"/>
            </w:tabs>
            <w:rPr>
              <w:rFonts w:ascii="Times New Roman" w:eastAsia="Times New Roman" w:hAnsi="Times New Roman" w:cs="Times New Roman"/>
              <w:sz w:val="16"/>
              <w:szCs w:val="20"/>
              <w:lang w:bidi="ar-SA"/>
            </w:rPr>
          </w:pPr>
          <w:r w:rsidRPr="00B71A0A">
            <w:rPr>
              <w:rFonts w:ascii="Times New Roman" w:eastAsia="Times New Roman" w:hAnsi="Times New Roman" w:cs="Times New Roman"/>
              <w:sz w:val="16"/>
              <w:szCs w:val="20"/>
              <w:lang w:bidi="ar-SA"/>
            </w:rPr>
            <w:t>PAIDE LINNAVALITSUS</w:t>
          </w:r>
        </w:p>
        <w:p w14:paraId="4FFB8209" w14:textId="77777777" w:rsidR="00B71A0A" w:rsidRPr="00B71A0A" w:rsidRDefault="00B71A0A" w:rsidP="00B71A0A">
          <w:pPr>
            <w:widowControl/>
            <w:tabs>
              <w:tab w:val="center" w:pos="4153"/>
              <w:tab w:val="right" w:pos="9498"/>
            </w:tabs>
            <w:rPr>
              <w:rFonts w:ascii="Arial" w:eastAsia="Times New Roman" w:hAnsi="Arial" w:cs="Arial"/>
              <w:szCs w:val="20"/>
              <w:lang w:bidi="ar-SA"/>
            </w:rPr>
          </w:pPr>
          <w:r w:rsidRPr="00B71A0A">
            <w:rPr>
              <w:rFonts w:ascii="Times New Roman" w:eastAsia="Times New Roman" w:hAnsi="Times New Roman" w:cs="Times New Roman"/>
              <w:sz w:val="16"/>
              <w:szCs w:val="20"/>
              <w:lang w:bidi="ar-SA"/>
            </w:rPr>
            <w:t>Linnamajandusosakond</w:t>
          </w:r>
        </w:p>
        <w:p w14:paraId="7EB876EC" w14:textId="77777777" w:rsidR="00B71A0A" w:rsidRPr="00B71A0A" w:rsidRDefault="00B71A0A" w:rsidP="00B71A0A">
          <w:pPr>
            <w:widowControl/>
            <w:tabs>
              <w:tab w:val="center" w:pos="4153"/>
              <w:tab w:val="right" w:pos="9498"/>
            </w:tabs>
            <w:rPr>
              <w:rFonts w:ascii="Arial" w:eastAsia="Times New Roman" w:hAnsi="Arial" w:cs="Arial"/>
              <w:szCs w:val="20"/>
              <w:lang w:bidi="ar-SA"/>
            </w:rPr>
          </w:pPr>
          <w:r w:rsidRPr="00B71A0A">
            <w:rPr>
              <w:rFonts w:ascii="Times New Roman" w:eastAsia="Times New Roman" w:hAnsi="Times New Roman" w:cs="Times New Roman"/>
              <w:sz w:val="16"/>
              <w:szCs w:val="20"/>
              <w:lang w:bidi="ar-SA"/>
            </w:rPr>
            <w:t>Pärnu tn 3</w:t>
          </w:r>
        </w:p>
        <w:p w14:paraId="05B72BE8" w14:textId="77777777" w:rsidR="00B71A0A" w:rsidRPr="00B71A0A" w:rsidRDefault="00B71A0A" w:rsidP="00B71A0A">
          <w:pPr>
            <w:widowControl/>
            <w:tabs>
              <w:tab w:val="center" w:pos="4153"/>
              <w:tab w:val="right" w:pos="9498"/>
            </w:tabs>
            <w:rPr>
              <w:rFonts w:ascii="Arial" w:eastAsia="Times New Roman" w:hAnsi="Arial" w:cs="Arial"/>
              <w:szCs w:val="20"/>
              <w:lang w:bidi="ar-SA"/>
            </w:rPr>
          </w:pPr>
          <w:r w:rsidRPr="00B71A0A">
            <w:rPr>
              <w:rFonts w:ascii="Times New Roman" w:eastAsia="Times New Roman" w:hAnsi="Times New Roman" w:cs="Times New Roman"/>
              <w:sz w:val="16"/>
              <w:szCs w:val="20"/>
              <w:lang w:bidi="ar-SA"/>
            </w:rPr>
            <w:t>Paide linn, 72711 Paide linn</w:t>
          </w:r>
        </w:p>
      </w:tc>
      <w:tc>
        <w:tcPr>
          <w:tcW w:w="2977" w:type="dxa"/>
          <w:shd w:val="clear" w:color="auto" w:fill="auto"/>
          <w:tcMar>
            <w:top w:w="0" w:type="dxa"/>
            <w:left w:w="108" w:type="dxa"/>
            <w:bottom w:w="0" w:type="dxa"/>
            <w:right w:w="108" w:type="dxa"/>
          </w:tcMar>
        </w:tcPr>
        <w:p w14:paraId="5F1C139C" w14:textId="77777777" w:rsidR="00B71A0A" w:rsidRPr="00B71A0A" w:rsidRDefault="00B71A0A" w:rsidP="00B71A0A">
          <w:pPr>
            <w:widowControl/>
            <w:tabs>
              <w:tab w:val="center" w:pos="4153"/>
              <w:tab w:val="right" w:pos="8306"/>
              <w:tab w:val="right" w:pos="9498"/>
            </w:tabs>
            <w:rPr>
              <w:rFonts w:ascii="Arial" w:eastAsia="Times New Roman" w:hAnsi="Arial" w:cs="Arial"/>
              <w:szCs w:val="20"/>
              <w:lang w:bidi="ar-SA"/>
            </w:rPr>
          </w:pPr>
          <w:r w:rsidRPr="00B71A0A">
            <w:rPr>
              <w:rFonts w:ascii="Times New Roman" w:eastAsia="Times New Roman" w:hAnsi="Times New Roman" w:cs="Times New Roman"/>
              <w:sz w:val="16"/>
              <w:szCs w:val="20"/>
              <w:lang w:bidi="ar-SA"/>
            </w:rPr>
            <w:t>Telefon   383 8639</w:t>
          </w:r>
        </w:p>
        <w:p w14:paraId="53292794" w14:textId="77777777" w:rsidR="00B71A0A" w:rsidRPr="00B71A0A" w:rsidRDefault="00B71A0A" w:rsidP="00B71A0A">
          <w:pPr>
            <w:widowControl/>
            <w:tabs>
              <w:tab w:val="center" w:pos="4153"/>
              <w:tab w:val="right" w:pos="8306"/>
              <w:tab w:val="right" w:pos="9498"/>
            </w:tabs>
            <w:rPr>
              <w:rFonts w:ascii="Arial" w:eastAsia="Times New Roman" w:hAnsi="Arial" w:cs="Arial"/>
              <w:szCs w:val="20"/>
              <w:lang w:bidi="ar-SA"/>
            </w:rPr>
          </w:pPr>
          <w:r w:rsidRPr="00B71A0A">
            <w:rPr>
              <w:rFonts w:ascii="Times New Roman" w:eastAsia="Times New Roman" w:hAnsi="Times New Roman" w:cs="Times New Roman"/>
              <w:sz w:val="16"/>
              <w:szCs w:val="20"/>
              <w:lang w:bidi="ar-SA"/>
            </w:rPr>
            <w:t>Faks        383 8602</w:t>
          </w:r>
        </w:p>
        <w:p w14:paraId="6CE045C9" w14:textId="77777777" w:rsidR="00B71A0A" w:rsidRPr="00B71A0A" w:rsidRDefault="00B71A0A" w:rsidP="00B71A0A">
          <w:pPr>
            <w:widowControl/>
            <w:tabs>
              <w:tab w:val="center" w:pos="4153"/>
              <w:tab w:val="right" w:pos="8306"/>
              <w:tab w:val="right" w:pos="9498"/>
            </w:tabs>
            <w:rPr>
              <w:rFonts w:ascii="Arial" w:eastAsia="Times New Roman" w:hAnsi="Arial" w:cs="Arial"/>
              <w:szCs w:val="20"/>
              <w:lang w:bidi="ar-SA"/>
            </w:rPr>
          </w:pPr>
          <w:r w:rsidRPr="00B71A0A">
            <w:rPr>
              <w:rFonts w:ascii="Times New Roman" w:eastAsia="Times New Roman" w:hAnsi="Times New Roman" w:cs="Times New Roman"/>
              <w:sz w:val="16"/>
              <w:szCs w:val="20"/>
              <w:lang w:bidi="ar-SA"/>
            </w:rPr>
            <w:t xml:space="preserve">E-post:    </w:t>
          </w:r>
          <w:hyperlink r:id="rId1" w:history="1">
            <w:r w:rsidRPr="00B71A0A">
              <w:rPr>
                <w:rFonts w:ascii="Times New Roman" w:eastAsia="Times New Roman" w:hAnsi="Times New Roman" w:cs="Times New Roman"/>
                <w:color w:val="0000FF"/>
                <w:sz w:val="16"/>
                <w:szCs w:val="20"/>
                <w:u w:val="single"/>
                <w:lang w:bidi="ar-SA"/>
              </w:rPr>
              <w:t>ehitus@paide.ee</w:t>
            </w:r>
          </w:hyperlink>
        </w:p>
        <w:p w14:paraId="72E214DF" w14:textId="77777777" w:rsidR="00B71A0A" w:rsidRPr="00B71A0A" w:rsidRDefault="00B71A0A" w:rsidP="00B71A0A">
          <w:pPr>
            <w:widowControl/>
            <w:tabs>
              <w:tab w:val="center" w:pos="4153"/>
              <w:tab w:val="right" w:pos="8306"/>
              <w:tab w:val="right" w:pos="9498"/>
            </w:tabs>
            <w:rPr>
              <w:rFonts w:ascii="Arial" w:eastAsia="Times New Roman" w:hAnsi="Arial" w:cs="Arial"/>
              <w:szCs w:val="20"/>
              <w:lang w:bidi="ar-SA"/>
            </w:rPr>
          </w:pPr>
          <w:r w:rsidRPr="00B71A0A">
            <w:rPr>
              <w:rFonts w:ascii="Times New Roman" w:eastAsia="Times New Roman" w:hAnsi="Times New Roman" w:cs="Times New Roman"/>
              <w:sz w:val="16"/>
              <w:szCs w:val="20"/>
              <w:lang w:bidi="ar-SA"/>
            </w:rPr>
            <w:t xml:space="preserve">Internet:  </w:t>
          </w:r>
          <w:hyperlink r:id="rId2" w:history="1">
            <w:r w:rsidRPr="00B71A0A">
              <w:rPr>
                <w:rFonts w:ascii="Times New Roman" w:eastAsia="Times New Roman" w:hAnsi="Times New Roman" w:cs="Times New Roman"/>
                <w:color w:val="0000FF"/>
                <w:sz w:val="16"/>
                <w:szCs w:val="20"/>
                <w:u w:val="single"/>
                <w:lang w:bidi="ar-SA"/>
              </w:rPr>
              <w:t>http://paide.kovtp.ee/</w:t>
            </w:r>
          </w:hyperlink>
        </w:p>
      </w:tc>
      <w:tc>
        <w:tcPr>
          <w:tcW w:w="3118" w:type="dxa"/>
          <w:shd w:val="clear" w:color="auto" w:fill="auto"/>
          <w:tcMar>
            <w:top w:w="0" w:type="dxa"/>
            <w:left w:w="108" w:type="dxa"/>
            <w:bottom w:w="0" w:type="dxa"/>
            <w:right w:w="108" w:type="dxa"/>
          </w:tcMar>
        </w:tcPr>
        <w:p w14:paraId="66479BBB" w14:textId="77777777" w:rsidR="00B71A0A" w:rsidRPr="00B71A0A" w:rsidRDefault="00B71A0A" w:rsidP="00B71A0A">
          <w:pPr>
            <w:widowControl/>
            <w:tabs>
              <w:tab w:val="center" w:pos="4153"/>
              <w:tab w:val="right" w:pos="9498"/>
            </w:tabs>
            <w:rPr>
              <w:rFonts w:ascii="Times New Roman" w:eastAsia="Times New Roman" w:hAnsi="Times New Roman" w:cs="Times New Roman"/>
              <w:sz w:val="16"/>
              <w:szCs w:val="20"/>
              <w:lang w:bidi="ar-SA"/>
            </w:rPr>
          </w:pPr>
          <w:r w:rsidRPr="00B71A0A">
            <w:rPr>
              <w:rFonts w:ascii="Times New Roman" w:eastAsia="Times New Roman" w:hAnsi="Times New Roman" w:cs="Times New Roman"/>
              <w:sz w:val="16"/>
              <w:szCs w:val="20"/>
              <w:lang w:bidi="ar-SA"/>
            </w:rPr>
            <w:t>Registrikood    77000246</w:t>
          </w:r>
        </w:p>
        <w:p w14:paraId="642E445A" w14:textId="77777777" w:rsidR="00B71A0A" w:rsidRPr="00B71A0A" w:rsidRDefault="00B71A0A" w:rsidP="00B71A0A">
          <w:pPr>
            <w:widowControl/>
            <w:tabs>
              <w:tab w:val="center" w:pos="4153"/>
              <w:tab w:val="right" w:pos="9498"/>
            </w:tabs>
            <w:rPr>
              <w:rFonts w:ascii="Arial" w:eastAsia="Times New Roman" w:hAnsi="Arial" w:cs="Arial"/>
              <w:szCs w:val="20"/>
              <w:lang w:bidi="ar-SA"/>
            </w:rPr>
          </w:pPr>
          <w:r w:rsidRPr="00B71A0A">
            <w:rPr>
              <w:rFonts w:ascii="Times New Roman" w:eastAsia="Times New Roman" w:hAnsi="Times New Roman" w:cs="Times New Roman"/>
              <w:sz w:val="16"/>
              <w:szCs w:val="20"/>
              <w:lang w:bidi="ar-SA"/>
            </w:rPr>
            <w:t>Arvelduskonto EE611010702000611004</w:t>
          </w:r>
        </w:p>
        <w:p w14:paraId="5E010E5B" w14:textId="77777777" w:rsidR="00B71A0A" w:rsidRPr="00B71A0A" w:rsidRDefault="00B71A0A" w:rsidP="00B71A0A">
          <w:pPr>
            <w:widowControl/>
            <w:tabs>
              <w:tab w:val="center" w:pos="4153"/>
              <w:tab w:val="right" w:pos="9498"/>
            </w:tabs>
            <w:jc w:val="right"/>
            <w:rPr>
              <w:rFonts w:ascii="Times New Roman" w:eastAsia="Times New Roman" w:hAnsi="Times New Roman" w:cs="Times New Roman"/>
              <w:sz w:val="16"/>
              <w:szCs w:val="20"/>
              <w:lang w:bidi="ar-SA"/>
            </w:rPr>
          </w:pPr>
        </w:p>
      </w:tc>
    </w:tr>
  </w:tbl>
  <w:p w14:paraId="6AAB0FDD" w14:textId="77777777" w:rsidR="00B71A0A" w:rsidRDefault="00B71A0A">
    <w:pPr>
      <w:pStyle w:val="Jalus"/>
    </w:pPr>
  </w:p>
  <w:p w14:paraId="3F8C729E" w14:textId="77777777" w:rsidR="007570A0" w:rsidRDefault="007570A0">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E9A8C" w14:textId="77777777" w:rsidR="00BC7429" w:rsidRDefault="00BC7429">
      <w:r>
        <w:rPr>
          <w:color w:val="000000"/>
        </w:rPr>
        <w:separator/>
      </w:r>
    </w:p>
  </w:footnote>
  <w:footnote w:type="continuationSeparator" w:id="0">
    <w:p w14:paraId="23F2CA84" w14:textId="77777777" w:rsidR="00BC7429" w:rsidRDefault="00BC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30DF"/>
    <w:multiLevelType w:val="hybridMultilevel"/>
    <w:tmpl w:val="46C6A77C"/>
    <w:lvl w:ilvl="0" w:tplc="0C36F4C8">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F26B92"/>
    <w:multiLevelType w:val="hybridMultilevel"/>
    <w:tmpl w:val="688886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7553F3"/>
    <w:multiLevelType w:val="hybridMultilevel"/>
    <w:tmpl w:val="8458C6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CA34D5"/>
    <w:multiLevelType w:val="hybridMultilevel"/>
    <w:tmpl w:val="79F2D37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23233A"/>
    <w:multiLevelType w:val="hybridMultilevel"/>
    <w:tmpl w:val="8DB628F0"/>
    <w:lvl w:ilvl="0" w:tplc="04250001">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4800C7B"/>
    <w:multiLevelType w:val="hybridMultilevel"/>
    <w:tmpl w:val="90C0B1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84C22FC"/>
    <w:multiLevelType w:val="multilevel"/>
    <w:tmpl w:val="A51833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869097D"/>
    <w:multiLevelType w:val="hybridMultilevel"/>
    <w:tmpl w:val="EA38EF0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2DED22E0"/>
    <w:multiLevelType w:val="hybridMultilevel"/>
    <w:tmpl w:val="3E66250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3C210AE4"/>
    <w:multiLevelType w:val="hybridMultilevel"/>
    <w:tmpl w:val="E21E39B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408162AB"/>
    <w:multiLevelType w:val="hybridMultilevel"/>
    <w:tmpl w:val="7E363C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0B3431A"/>
    <w:multiLevelType w:val="hybridMultilevel"/>
    <w:tmpl w:val="73CA69E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477F24C8"/>
    <w:multiLevelType w:val="hybridMultilevel"/>
    <w:tmpl w:val="9E882DA0"/>
    <w:lvl w:ilvl="0" w:tplc="ED9AF32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D370A54"/>
    <w:multiLevelType w:val="hybridMultilevel"/>
    <w:tmpl w:val="4066E50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0DF3E94"/>
    <w:multiLevelType w:val="hybridMultilevel"/>
    <w:tmpl w:val="472E2A5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58DC454F"/>
    <w:multiLevelType w:val="hybridMultilevel"/>
    <w:tmpl w:val="047699E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66772B94"/>
    <w:multiLevelType w:val="hybridMultilevel"/>
    <w:tmpl w:val="1654D5B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681E1F71"/>
    <w:multiLevelType w:val="hybridMultilevel"/>
    <w:tmpl w:val="FEBC09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D581A4A"/>
    <w:multiLevelType w:val="hybridMultilevel"/>
    <w:tmpl w:val="BFE2E014"/>
    <w:lvl w:ilvl="0" w:tplc="1646E9D8">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2AF6C39"/>
    <w:multiLevelType w:val="hybridMultilevel"/>
    <w:tmpl w:val="4FC0E1E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79BB55A7"/>
    <w:multiLevelType w:val="hybridMultilevel"/>
    <w:tmpl w:val="06A664E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7B2B6886"/>
    <w:multiLevelType w:val="hybridMultilevel"/>
    <w:tmpl w:val="CBD655A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7C940F2C"/>
    <w:multiLevelType w:val="hybridMultilevel"/>
    <w:tmpl w:val="1F94DC38"/>
    <w:lvl w:ilvl="0" w:tplc="DB3E901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E5B2AF1"/>
    <w:multiLevelType w:val="hybridMultilevel"/>
    <w:tmpl w:val="7CA8DA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8"/>
  </w:num>
  <w:num w:numId="3">
    <w:abstractNumId w:val="23"/>
  </w:num>
  <w:num w:numId="4">
    <w:abstractNumId w:val="11"/>
  </w:num>
  <w:num w:numId="5">
    <w:abstractNumId w:val="4"/>
  </w:num>
  <w:num w:numId="6">
    <w:abstractNumId w:val="7"/>
  </w:num>
  <w:num w:numId="7">
    <w:abstractNumId w:val="19"/>
  </w:num>
  <w:num w:numId="8">
    <w:abstractNumId w:val="1"/>
  </w:num>
  <w:num w:numId="9">
    <w:abstractNumId w:val="20"/>
  </w:num>
  <w:num w:numId="10">
    <w:abstractNumId w:val="9"/>
  </w:num>
  <w:num w:numId="11">
    <w:abstractNumId w:val="14"/>
  </w:num>
  <w:num w:numId="12">
    <w:abstractNumId w:val="15"/>
  </w:num>
  <w:num w:numId="13">
    <w:abstractNumId w:val="16"/>
  </w:num>
  <w:num w:numId="14">
    <w:abstractNumId w:val="13"/>
  </w:num>
  <w:num w:numId="15">
    <w:abstractNumId w:val="18"/>
  </w:num>
  <w:num w:numId="16">
    <w:abstractNumId w:val="0"/>
  </w:num>
  <w:num w:numId="17">
    <w:abstractNumId w:val="22"/>
  </w:num>
  <w:num w:numId="18">
    <w:abstractNumId w:val="12"/>
  </w:num>
  <w:num w:numId="19">
    <w:abstractNumId w:val="17"/>
  </w:num>
  <w:num w:numId="20">
    <w:abstractNumId w:val="10"/>
  </w:num>
  <w:num w:numId="21">
    <w:abstractNumId w:val="2"/>
  </w:num>
  <w:num w:numId="22">
    <w:abstractNumId w:val="3"/>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Moves/>
  <w:defaultTabStop w:val="720"/>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C99"/>
    <w:rsid w:val="00000117"/>
    <w:rsid w:val="000004E7"/>
    <w:rsid w:val="000343DD"/>
    <w:rsid w:val="00047F7E"/>
    <w:rsid w:val="000745DD"/>
    <w:rsid w:val="00093D3D"/>
    <w:rsid w:val="000A42B2"/>
    <w:rsid w:val="000B2905"/>
    <w:rsid w:val="000B35B9"/>
    <w:rsid w:val="000C63A5"/>
    <w:rsid w:val="000C77E0"/>
    <w:rsid w:val="000D4EE6"/>
    <w:rsid w:val="00140917"/>
    <w:rsid w:val="001726B8"/>
    <w:rsid w:val="001E3F7B"/>
    <w:rsid w:val="001E4903"/>
    <w:rsid w:val="001F23E5"/>
    <w:rsid w:val="0020048F"/>
    <w:rsid w:val="0021298D"/>
    <w:rsid w:val="002140AC"/>
    <w:rsid w:val="00262985"/>
    <w:rsid w:val="00276BED"/>
    <w:rsid w:val="00285BE9"/>
    <w:rsid w:val="002904BB"/>
    <w:rsid w:val="002A2470"/>
    <w:rsid w:val="002A7358"/>
    <w:rsid w:val="002A7ED7"/>
    <w:rsid w:val="002C338A"/>
    <w:rsid w:val="002C6DCE"/>
    <w:rsid w:val="002E074C"/>
    <w:rsid w:val="002E09B7"/>
    <w:rsid w:val="002E4BE0"/>
    <w:rsid w:val="002F0AF7"/>
    <w:rsid w:val="002F0F58"/>
    <w:rsid w:val="00323C17"/>
    <w:rsid w:val="0033408E"/>
    <w:rsid w:val="00364875"/>
    <w:rsid w:val="003878A1"/>
    <w:rsid w:val="003D5D52"/>
    <w:rsid w:val="003D6B04"/>
    <w:rsid w:val="003E3570"/>
    <w:rsid w:val="003E52AA"/>
    <w:rsid w:val="003E79FE"/>
    <w:rsid w:val="003F2660"/>
    <w:rsid w:val="00402B60"/>
    <w:rsid w:val="00410EF8"/>
    <w:rsid w:val="00415A56"/>
    <w:rsid w:val="00447E8C"/>
    <w:rsid w:val="00463BF3"/>
    <w:rsid w:val="004642CF"/>
    <w:rsid w:val="00465DAD"/>
    <w:rsid w:val="004742F8"/>
    <w:rsid w:val="004A3619"/>
    <w:rsid w:val="004C1D56"/>
    <w:rsid w:val="004F5A5F"/>
    <w:rsid w:val="00547448"/>
    <w:rsid w:val="005B686F"/>
    <w:rsid w:val="005B69F1"/>
    <w:rsid w:val="005C545C"/>
    <w:rsid w:val="005D4AA1"/>
    <w:rsid w:val="005D5AD9"/>
    <w:rsid w:val="005D62DD"/>
    <w:rsid w:val="005E151E"/>
    <w:rsid w:val="005F109A"/>
    <w:rsid w:val="005F72A6"/>
    <w:rsid w:val="00671AA9"/>
    <w:rsid w:val="00674E35"/>
    <w:rsid w:val="00694757"/>
    <w:rsid w:val="006D1BC6"/>
    <w:rsid w:val="006D5579"/>
    <w:rsid w:val="00726053"/>
    <w:rsid w:val="00731CAD"/>
    <w:rsid w:val="0073689C"/>
    <w:rsid w:val="007570A0"/>
    <w:rsid w:val="00764F69"/>
    <w:rsid w:val="00770427"/>
    <w:rsid w:val="00772B38"/>
    <w:rsid w:val="007770CB"/>
    <w:rsid w:val="007B02E5"/>
    <w:rsid w:val="007B5C2D"/>
    <w:rsid w:val="007B7131"/>
    <w:rsid w:val="007C3F63"/>
    <w:rsid w:val="007D5313"/>
    <w:rsid w:val="00811E7A"/>
    <w:rsid w:val="00833C8B"/>
    <w:rsid w:val="00847DF8"/>
    <w:rsid w:val="00855D4F"/>
    <w:rsid w:val="00864317"/>
    <w:rsid w:val="008657B3"/>
    <w:rsid w:val="00874038"/>
    <w:rsid w:val="008761B2"/>
    <w:rsid w:val="008A47B2"/>
    <w:rsid w:val="008C3182"/>
    <w:rsid w:val="008D2422"/>
    <w:rsid w:val="0093731C"/>
    <w:rsid w:val="00963272"/>
    <w:rsid w:val="00966FBB"/>
    <w:rsid w:val="0097558B"/>
    <w:rsid w:val="009917F8"/>
    <w:rsid w:val="009B5948"/>
    <w:rsid w:val="009C6C8D"/>
    <w:rsid w:val="009E5A70"/>
    <w:rsid w:val="009F38E0"/>
    <w:rsid w:val="00A0229C"/>
    <w:rsid w:val="00A25EAC"/>
    <w:rsid w:val="00A40998"/>
    <w:rsid w:val="00A453E2"/>
    <w:rsid w:val="00A64B5E"/>
    <w:rsid w:val="00A92BC3"/>
    <w:rsid w:val="00AC6108"/>
    <w:rsid w:val="00AD1145"/>
    <w:rsid w:val="00AD6EEA"/>
    <w:rsid w:val="00B01EC0"/>
    <w:rsid w:val="00B077E5"/>
    <w:rsid w:val="00B07CC6"/>
    <w:rsid w:val="00B15115"/>
    <w:rsid w:val="00B16577"/>
    <w:rsid w:val="00B16E76"/>
    <w:rsid w:val="00B24FF1"/>
    <w:rsid w:val="00B50F2A"/>
    <w:rsid w:val="00B53C11"/>
    <w:rsid w:val="00B54AAB"/>
    <w:rsid w:val="00B71A0A"/>
    <w:rsid w:val="00B94338"/>
    <w:rsid w:val="00BC5288"/>
    <w:rsid w:val="00BC68BC"/>
    <w:rsid w:val="00BC7429"/>
    <w:rsid w:val="00BD1653"/>
    <w:rsid w:val="00BE16AD"/>
    <w:rsid w:val="00BF03EB"/>
    <w:rsid w:val="00BF4C1D"/>
    <w:rsid w:val="00BF4EDD"/>
    <w:rsid w:val="00C02AD8"/>
    <w:rsid w:val="00C231A5"/>
    <w:rsid w:val="00C661CA"/>
    <w:rsid w:val="00CA098A"/>
    <w:rsid w:val="00CA51EC"/>
    <w:rsid w:val="00CB2A68"/>
    <w:rsid w:val="00CB4674"/>
    <w:rsid w:val="00CB7415"/>
    <w:rsid w:val="00CC25B9"/>
    <w:rsid w:val="00CD04FF"/>
    <w:rsid w:val="00CE6174"/>
    <w:rsid w:val="00D449AF"/>
    <w:rsid w:val="00D5085F"/>
    <w:rsid w:val="00D517D9"/>
    <w:rsid w:val="00D96ABD"/>
    <w:rsid w:val="00DA6AA0"/>
    <w:rsid w:val="00DC7C99"/>
    <w:rsid w:val="00DE4F4F"/>
    <w:rsid w:val="00DF35F0"/>
    <w:rsid w:val="00E00F38"/>
    <w:rsid w:val="00E1502D"/>
    <w:rsid w:val="00E27514"/>
    <w:rsid w:val="00E6572B"/>
    <w:rsid w:val="00EC7F1D"/>
    <w:rsid w:val="00ED4A66"/>
    <w:rsid w:val="00ED6C3B"/>
    <w:rsid w:val="00EE044B"/>
    <w:rsid w:val="00EE6E0A"/>
    <w:rsid w:val="00EF6C2D"/>
    <w:rsid w:val="00F017CF"/>
    <w:rsid w:val="00F129FA"/>
    <w:rsid w:val="00F134CE"/>
    <w:rsid w:val="00F27FC1"/>
    <w:rsid w:val="00F41799"/>
    <w:rsid w:val="00F522E3"/>
    <w:rsid w:val="00F57198"/>
    <w:rsid w:val="00F603D4"/>
    <w:rsid w:val="00F63400"/>
    <w:rsid w:val="00F676C2"/>
    <w:rsid w:val="00F91E5F"/>
    <w:rsid w:val="00FA15F3"/>
    <w:rsid w:val="00FA2719"/>
    <w:rsid w:val="00FC23B6"/>
    <w:rsid w:val="00FC5C17"/>
    <w:rsid w:val="00FF4E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E5C4BA"/>
  <w15:docId w15:val="{C154BB23-E45B-4BB2-8674-640A801A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pPr>
      <w:widowControl w:val="0"/>
      <w:suppressAutoHyphens/>
      <w:autoSpaceDN w:val="0"/>
      <w:textAlignment w:val="baseline"/>
    </w:pPr>
    <w:rPr>
      <w:kern w:val="3"/>
      <w:sz w:val="24"/>
      <w:szCs w:val="24"/>
      <w:lang w:eastAsia="zh-CN" w:bidi="hi-IN"/>
    </w:rPr>
  </w:style>
  <w:style w:type="paragraph" w:styleId="Pealkiri1">
    <w:name w:val="heading 1"/>
    <w:basedOn w:val="Normaallaad"/>
    <w:next w:val="Normaallaad"/>
    <w:link w:val="Pealkiri1Mrk"/>
    <w:uiPriority w:val="9"/>
    <w:qFormat/>
    <w:rsid w:val="00BC68BC"/>
    <w:pPr>
      <w:keepNext/>
      <w:spacing w:before="240" w:after="60"/>
      <w:outlineLvl w:val="0"/>
    </w:pPr>
    <w:rPr>
      <w:rFonts w:asciiTheme="majorHAnsi" w:eastAsiaTheme="majorEastAsia" w:hAnsiTheme="majorHAnsi" w:cs="Mangal"/>
      <w:b/>
      <w:bCs/>
      <w:kern w:val="32"/>
      <w:sz w:val="32"/>
      <w:szCs w:val="29"/>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suppressAutoHyphens/>
      <w:autoSpaceDN w:val="0"/>
      <w:textAlignment w:val="baseline"/>
    </w:pPr>
    <w:rPr>
      <w:rFonts w:ascii="Arial" w:eastAsia="Times New Roman" w:hAnsi="Arial" w:cs="Arial"/>
      <w:kern w:val="3"/>
      <w:sz w:val="24"/>
      <w:lang w:eastAsia="zh-CN"/>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oend">
    <w:name w:val="List"/>
    <w:basedOn w:val="Textbody"/>
    <w:rPr>
      <w:rFonts w:cs="Lucida Sans"/>
    </w:rPr>
  </w:style>
  <w:style w:type="paragraph" w:styleId="Pealdis">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Pis">
    <w:name w:val="header"/>
    <w:basedOn w:val="Standard"/>
    <w:pPr>
      <w:tabs>
        <w:tab w:val="center" w:pos="4153"/>
        <w:tab w:val="right" w:pos="8306"/>
      </w:tabs>
    </w:pPr>
  </w:style>
  <w:style w:type="paragraph" w:styleId="Jalus">
    <w:name w:val="footer"/>
    <w:basedOn w:val="Standard"/>
    <w:link w:val="JalusMrk"/>
    <w:uiPriority w:val="99"/>
    <w:pPr>
      <w:tabs>
        <w:tab w:val="center" w:pos="4153"/>
        <w:tab w:val="right" w:pos="8306"/>
      </w:tabs>
    </w:pPr>
  </w:style>
  <w:style w:type="paragraph" w:styleId="Jutumullitekst">
    <w:name w:val="Balloon Text"/>
    <w:basedOn w:val="Standard"/>
    <w:rPr>
      <w:rFonts w:ascii="Tahoma" w:eastAsia="Tahoma" w:hAnsi="Tahoma" w:cs="Tahoma"/>
      <w:sz w:val="16"/>
      <w:szCs w:val="16"/>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Hperlink">
    <w:name w:val="Hyperlink"/>
    <w:rPr>
      <w:color w:val="0563C1"/>
      <w:u w:val="single"/>
    </w:rPr>
  </w:style>
  <w:style w:type="character" w:customStyle="1" w:styleId="JalusMrk">
    <w:name w:val="Jalus Märk"/>
    <w:link w:val="Jalus"/>
    <w:uiPriority w:val="99"/>
    <w:rsid w:val="00B71A0A"/>
    <w:rPr>
      <w:rFonts w:ascii="Arial" w:eastAsia="Times New Roman" w:hAnsi="Arial" w:cs="Arial"/>
      <w:kern w:val="3"/>
      <w:sz w:val="24"/>
      <w:lang w:eastAsia="zh-CN"/>
    </w:rPr>
  </w:style>
  <w:style w:type="character" w:styleId="Tugevrhutus">
    <w:name w:val="Intense Emphasis"/>
    <w:uiPriority w:val="21"/>
    <w:qFormat/>
    <w:rsid w:val="00FC5C17"/>
    <w:rPr>
      <w:i/>
      <w:iCs/>
      <w:color w:val="5B9BD5"/>
    </w:rPr>
  </w:style>
  <w:style w:type="character" w:customStyle="1" w:styleId="Pealkiri1Mrk">
    <w:name w:val="Pealkiri 1 Märk"/>
    <w:basedOn w:val="Liguvaikefont"/>
    <w:link w:val="Pealkiri1"/>
    <w:uiPriority w:val="9"/>
    <w:rsid w:val="00BC68BC"/>
    <w:rPr>
      <w:rFonts w:asciiTheme="majorHAnsi" w:eastAsiaTheme="majorEastAsia" w:hAnsiTheme="majorHAnsi" w:cs="Mangal"/>
      <w:b/>
      <w:bCs/>
      <w:kern w:val="32"/>
      <w:sz w:val="32"/>
      <w:szCs w:val="29"/>
      <w:lang w:eastAsia="zh-CN" w:bidi="hi-IN"/>
    </w:rPr>
  </w:style>
  <w:style w:type="paragraph" w:styleId="Allmrkusetekst">
    <w:name w:val="footnote text"/>
    <w:basedOn w:val="Normaallaad"/>
    <w:link w:val="AllmrkusetekstMrk"/>
    <w:uiPriority w:val="99"/>
    <w:unhideWhenUsed/>
    <w:rsid w:val="00A40998"/>
    <w:pPr>
      <w:widowControl/>
      <w:suppressAutoHyphens w:val="0"/>
      <w:autoSpaceDN/>
      <w:jc w:val="both"/>
      <w:textAlignment w:val="auto"/>
    </w:pPr>
    <w:rPr>
      <w:rFonts w:ascii="Arial" w:eastAsia="Times New Roman" w:hAnsi="Arial" w:cs="Times New Roman"/>
      <w:noProof/>
      <w:kern w:val="0"/>
      <w:sz w:val="20"/>
      <w:szCs w:val="20"/>
      <w:lang w:val="en-US" w:eastAsia="en-US" w:bidi="ar-SA"/>
    </w:rPr>
  </w:style>
  <w:style w:type="character" w:customStyle="1" w:styleId="AllmrkusetekstMrk">
    <w:name w:val="Allmärkuse tekst Märk"/>
    <w:basedOn w:val="Liguvaikefont"/>
    <w:link w:val="Allmrkusetekst"/>
    <w:uiPriority w:val="99"/>
    <w:rsid w:val="00A40998"/>
    <w:rPr>
      <w:rFonts w:ascii="Arial" w:eastAsia="Times New Roman" w:hAnsi="Arial" w:cs="Times New Roman"/>
      <w:noProof/>
      <w:lang w:val="en-US" w:eastAsia="en-US"/>
    </w:rPr>
  </w:style>
  <w:style w:type="character" w:styleId="Allmrkuseviide">
    <w:name w:val="footnote reference"/>
    <w:uiPriority w:val="99"/>
    <w:semiHidden/>
    <w:unhideWhenUsed/>
    <w:rsid w:val="00A409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ti.annus@paide.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ideee-my.sharepoint.com/:f:/g/personal/anti_annus_paide_ee/Es9ZShk_tGdOoFP5xWtoWaABm04QmcMEw_eWHvHy1ogzPw?e=bBVeM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paide.kovtp.ee/" TargetMode="External"/><Relationship Id="rId1" Type="http://schemas.openxmlformats.org/officeDocument/2006/relationships/hyperlink" Target="mailto:raha@paid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BBAF824AF08E488BECA02B4167A1E0" ma:contentTypeVersion="13" ma:contentTypeDescription="Loo uus dokument" ma:contentTypeScope="" ma:versionID="ee0c4b8abbf0f49c169463d5a9bcbb5d">
  <xsd:schema xmlns:xsd="http://www.w3.org/2001/XMLSchema" xmlns:xs="http://www.w3.org/2001/XMLSchema" xmlns:p="http://schemas.microsoft.com/office/2006/metadata/properties" xmlns:ns3="7c4244d0-b21b-41cb-b380-724638a93446" targetNamespace="http://schemas.microsoft.com/office/2006/metadata/properties" ma:root="true" ma:fieldsID="d2134eb4d9a5ce5b1bbd969737a328b3" ns3:_="">
    <xsd:import namespace="7c4244d0-b21b-41cb-b380-724638a934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244d0-b21b-41cb-b380-724638a93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DE6E3-49DC-459E-8B28-4E9E06905168}">
  <ds:schemaRefs>
    <ds:schemaRef ds:uri="http://schemas.microsoft.com/sharepoint/v3/contenttype/forms"/>
  </ds:schemaRefs>
</ds:datastoreItem>
</file>

<file path=customXml/itemProps2.xml><?xml version="1.0" encoding="utf-8"?>
<ds:datastoreItem xmlns:ds="http://schemas.openxmlformats.org/officeDocument/2006/customXml" ds:itemID="{4C41FF84-1F91-4659-81C4-7FBA363AA5E8}">
  <ds:schemaRefs>
    <ds:schemaRef ds:uri="http://schemas.openxmlformats.org/package/2006/metadata/core-properties"/>
    <ds:schemaRef ds:uri="http://purl.org/dc/dcmitype/"/>
    <ds:schemaRef ds:uri="http://www.w3.org/XML/1998/namespace"/>
    <ds:schemaRef ds:uri="http://schemas.microsoft.com/office/infopath/2007/PartnerControls"/>
    <ds:schemaRef ds:uri="7c4244d0-b21b-41cb-b380-724638a93446"/>
    <ds:schemaRef ds:uri="http://purl.org/dc/elements/1.1/"/>
    <ds:schemaRef ds:uri="http://schemas.microsoft.com/office/2006/metadata/properties"/>
    <ds:schemaRef ds:uri="http://purl.org/dc/terms/"/>
    <ds:schemaRef ds:uri="http://schemas.microsoft.com/office/2006/documentManagement/types"/>
  </ds:schemaRefs>
</ds:datastoreItem>
</file>

<file path=customXml/itemProps3.xml><?xml version="1.0" encoding="utf-8"?>
<ds:datastoreItem xmlns:ds="http://schemas.openxmlformats.org/officeDocument/2006/customXml" ds:itemID="{C4C289C2-D7C9-4C01-ABED-2DDDD2248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244d0-b21b-41cb-b380-724638a93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959</Words>
  <Characters>5563</Characters>
  <Application>Microsoft Office Word</Application>
  <DocSecurity>0</DocSecurity>
  <Lines>46</Lines>
  <Paragraphs>13</Paragraphs>
  <ScaleCrop>false</ScaleCrop>
  <HeadingPairs>
    <vt:vector size="2" baseType="variant">
      <vt:variant>
        <vt:lpstr>Pealkiri</vt:lpstr>
      </vt:variant>
      <vt:variant>
        <vt:i4>1</vt:i4>
      </vt:variant>
    </vt:vector>
  </HeadingPairs>
  <TitlesOfParts>
    <vt:vector size="1" baseType="lpstr">
      <vt:lpstr> </vt:lpstr>
    </vt:vector>
  </TitlesOfParts>
  <Company>Paide Linnavalitsus</Company>
  <LinksUpToDate>false</LinksUpToDate>
  <CharactersWithSpaces>6509</CharactersWithSpaces>
  <SharedDoc>false</SharedDoc>
  <HLinks>
    <vt:vector size="48" baseType="variant">
      <vt:variant>
        <vt:i4>4980776</vt:i4>
      </vt:variant>
      <vt:variant>
        <vt:i4>15</vt:i4>
      </vt:variant>
      <vt:variant>
        <vt:i4>0</vt:i4>
      </vt:variant>
      <vt:variant>
        <vt:i4>5</vt:i4>
      </vt:variant>
      <vt:variant>
        <vt:lpwstr>mailto:anti.annus@paide.ee</vt:lpwstr>
      </vt:variant>
      <vt:variant>
        <vt:lpwstr/>
      </vt:variant>
      <vt:variant>
        <vt:i4>2490380</vt:i4>
      </vt:variant>
      <vt:variant>
        <vt:i4>12</vt:i4>
      </vt:variant>
      <vt:variant>
        <vt:i4>0</vt:i4>
      </vt:variant>
      <vt:variant>
        <vt:i4>5</vt:i4>
      </vt:variant>
      <vt:variant>
        <vt:lpwstr>mailto:info@transpordiamet.ee</vt:lpwstr>
      </vt:variant>
      <vt:variant>
        <vt:lpwstr/>
      </vt:variant>
      <vt:variant>
        <vt:i4>6291494</vt:i4>
      </vt:variant>
      <vt:variant>
        <vt:i4>9</vt:i4>
      </vt:variant>
      <vt:variant>
        <vt:i4>0</vt:i4>
      </vt:variant>
      <vt:variant>
        <vt:i4>5</vt:i4>
      </vt:variant>
      <vt:variant>
        <vt:lpwstr>https://www.mnt.ee/et/riigitee-2-e263-tallinn-tartu-voru-luhamaa-km-875-1081-mao-imavere-loigu-i-klassi-maantee</vt:lpwstr>
      </vt:variant>
      <vt:variant>
        <vt:lpwstr/>
      </vt:variant>
      <vt:variant>
        <vt:i4>4128824</vt:i4>
      </vt:variant>
      <vt:variant>
        <vt:i4>6</vt:i4>
      </vt:variant>
      <vt:variant>
        <vt:i4>0</vt:i4>
      </vt:variant>
      <vt:variant>
        <vt:i4>5</vt:i4>
      </vt:variant>
      <vt:variant>
        <vt:lpwstr>https://paide.kovtp.ee/et/kehtivad-uldplaneeringud</vt:lpwstr>
      </vt:variant>
      <vt:variant>
        <vt:lpwstr/>
      </vt:variant>
      <vt:variant>
        <vt:i4>458839</vt:i4>
      </vt:variant>
      <vt:variant>
        <vt:i4>3</vt:i4>
      </vt:variant>
      <vt:variant>
        <vt:i4>0</vt:i4>
      </vt:variant>
      <vt:variant>
        <vt:i4>5</vt:i4>
      </vt:variant>
      <vt:variant>
        <vt:lpwstr>https://maakonnaplaneering.ee/90</vt:lpwstr>
      </vt:variant>
      <vt:variant>
        <vt:lpwstr/>
      </vt:variant>
      <vt:variant>
        <vt:i4>196715</vt:i4>
      </vt:variant>
      <vt:variant>
        <vt:i4>0</vt:i4>
      </vt:variant>
      <vt:variant>
        <vt:i4>0</vt:i4>
      </vt:variant>
      <vt:variant>
        <vt:i4>5</vt:i4>
      </vt:variant>
      <vt:variant>
        <vt:lpwstr>mailto:riina.kattelpiirsoo@gmail.com</vt:lpwstr>
      </vt:variant>
      <vt:variant>
        <vt:lpwstr/>
      </vt:variant>
      <vt:variant>
        <vt:i4>7340146</vt:i4>
      </vt:variant>
      <vt:variant>
        <vt:i4>3</vt:i4>
      </vt:variant>
      <vt:variant>
        <vt:i4>0</vt:i4>
      </vt:variant>
      <vt:variant>
        <vt:i4>5</vt:i4>
      </vt:variant>
      <vt:variant>
        <vt:lpwstr>http://paide.kovtp.ee/</vt:lpwstr>
      </vt:variant>
      <vt:variant>
        <vt:lpwstr/>
      </vt:variant>
      <vt:variant>
        <vt:i4>7733331</vt:i4>
      </vt:variant>
      <vt:variant>
        <vt:i4>0</vt:i4>
      </vt:variant>
      <vt:variant>
        <vt:i4>0</vt:i4>
      </vt:variant>
      <vt:variant>
        <vt:i4>5</vt:i4>
      </vt:variant>
      <vt:variant>
        <vt:lpwstr>mailto:raha@paide.ee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Anti Annus</dc:creator>
  <cp:keywords/>
  <dc:description/>
  <cp:lastModifiedBy>Anti Annus</cp:lastModifiedBy>
  <cp:revision>3</cp:revision>
  <cp:lastPrinted>2025-01-20T09:27:00Z</cp:lastPrinted>
  <dcterms:created xsi:type="dcterms:W3CDTF">2025-10-28T08:55:00Z</dcterms:created>
  <dcterms:modified xsi:type="dcterms:W3CDTF">2025-10-28T09:06:00Z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0x01010057BBAF824AF08E488BECA02B4167A1E0</vt:lpwstr>
  </property>
</Properties>
</file>